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Impact" w:cs="Impact" w:eastAsia="Impact" w:hAnsi="Impact"/>
          <w:b w:val="1"/>
          <w:bCs w:val="1"/>
          <w:color w:val="783f04"/>
          <w:sz w:val="54"/>
          <w:szCs w:val="54"/>
        </w:rPr>
      </w:pPr>
      <w:r w:rsidDel="00000000" w:rsidR="00000000" w:rsidRPr="00000000">
        <w:rPr>
          <w:rFonts w:ascii="Impact" w:cs="Impact" w:eastAsia="Impact" w:hAnsi="Impact"/>
          <w:b w:val="1"/>
          <w:bCs w:val="1"/>
          <w:color w:val="38761d"/>
          <w:sz w:val="54"/>
          <w:szCs w:val="54"/>
          <w:rtl w:val="0"/>
        </w:rPr>
        <w:t xml:space="preserve">B</w:t>
      </w:r>
      <w:r w:rsidDel="00000000" w:rsidR="00000000" w:rsidRPr="00000000">
        <w:rPr>
          <w:rFonts w:ascii="Impact" w:cs="Impact" w:eastAsia="Impact" w:hAnsi="Impact"/>
          <w:b w:val="1"/>
          <w:bCs w:val="1"/>
          <w:color w:val="783f04"/>
          <w:sz w:val="54"/>
          <w:szCs w:val="54"/>
          <w:rtl w:val="0"/>
        </w:rPr>
        <w:t xml:space="preserve">L</w:t>
      </w:r>
      <w:r w:rsidDel="00000000" w:rsidR="00000000" w:rsidRPr="00000000">
        <w:rPr>
          <w:rFonts w:ascii="Impact" w:cs="Impact" w:eastAsia="Impact" w:hAnsi="Impact"/>
          <w:b w:val="1"/>
          <w:bCs w:val="1"/>
          <w:color w:val="38761d"/>
          <w:sz w:val="54"/>
          <w:szCs w:val="54"/>
          <w:rtl w:val="0"/>
        </w:rPr>
        <w:t xml:space="preserve">O</w:t>
      </w:r>
      <w:r w:rsidDel="00000000" w:rsidR="00000000" w:rsidRPr="00000000">
        <w:rPr>
          <w:rFonts w:ascii="Impact" w:cs="Impact" w:eastAsia="Impact" w:hAnsi="Impact"/>
          <w:b w:val="1"/>
          <w:bCs w:val="1"/>
          <w:color w:val="783f04"/>
          <w:sz w:val="54"/>
          <w:szCs w:val="54"/>
          <w:rtl w:val="0"/>
        </w:rPr>
        <w:t xml:space="preserve">R</w:t>
      </w:r>
      <w:r w:rsidDel="00000000" w:rsidR="00000000" w:rsidRPr="00000000">
        <w:rPr>
          <w:rFonts w:ascii="Impact" w:cs="Impact" w:eastAsia="Impact" w:hAnsi="Impact"/>
          <w:b w:val="1"/>
          <w:bCs w:val="1"/>
          <w:color w:val="38761d"/>
          <w:sz w:val="54"/>
          <w:szCs w:val="54"/>
          <w:rtl w:val="0"/>
        </w:rPr>
        <w:t xml:space="preserve">R</w:t>
      </w:r>
      <w:r w:rsidDel="00000000" w:rsidR="00000000" w:rsidRPr="00000000">
        <w:rPr>
          <w:rFonts w:ascii="Impact" w:cs="Impact" w:eastAsia="Impact" w:hAnsi="Impact"/>
          <w:b w:val="1"/>
          <w:bCs w:val="1"/>
          <w:color w:val="783f04"/>
          <w:sz w:val="54"/>
          <w:szCs w:val="54"/>
          <w:rtl w:val="0"/>
        </w:rPr>
        <w:t xml:space="preserve">E</w:t>
      </w:r>
      <w:r w:rsidDel="00000000" w:rsidR="00000000" w:rsidRPr="00000000">
        <w:rPr>
          <w:rFonts w:ascii="Impact" w:cs="Impact" w:eastAsia="Impact" w:hAnsi="Impact"/>
          <w:b w:val="1"/>
          <w:bCs w:val="1"/>
          <w:color w:val="38761d"/>
          <w:sz w:val="54"/>
          <w:szCs w:val="54"/>
          <w:rtl w:val="0"/>
        </w:rPr>
        <w:t xml:space="preserve">K</w:t>
      </w:r>
      <w:r w:rsidDel="00000000" w:rsidR="00000000" w:rsidRPr="00000000">
        <w:rPr>
          <w:rFonts w:ascii="Impact" w:cs="Impact" w:eastAsia="Impact" w:hAnsi="Impact"/>
          <w:b w:val="1"/>
          <w:bCs w:val="1"/>
          <w:color w:val="783f04"/>
          <w:sz w:val="54"/>
          <w:szCs w:val="54"/>
          <w:rtl w:val="0"/>
        </w:rPr>
        <w:t xml:space="preserve">E</w:t>
      </w:r>
    </w:p>
    <w:p w:rsidR="00000000" w:rsidDel="00000000" w:rsidP="00000000" w:rsidRDefault="00000000" w:rsidRPr="00000000" w14:paraId="00000002">
      <w:pPr>
        <w:jc w:val="center"/>
        <w:rPr>
          <w:rFonts w:ascii="Impact" w:cs="Impact" w:eastAsia="Impact" w:hAnsi="Impact"/>
          <w:b w:val="1"/>
          <w:bCs w:val="1"/>
          <w:color w:val="38761d"/>
          <w:sz w:val="54"/>
          <w:szCs w:val="54"/>
        </w:rPr>
      </w:pPr>
      <w:r w:rsidDel="00000000" w:rsidR="00000000" w:rsidRPr="00000000">
        <w:rPr>
          <w:rFonts w:ascii="Impact" w:cs="Impact" w:eastAsia="Impact" w:hAnsi="Impact"/>
          <w:b w:val="1"/>
          <w:bCs w:val="1"/>
          <w:color w:val="38761d"/>
          <w:sz w:val="54"/>
          <w:szCs w:val="54"/>
          <w:rtl w:val="0"/>
        </w:rPr>
        <w:t xml:space="preserve">N</w:t>
      </w:r>
      <w:r w:rsidDel="00000000" w:rsidR="00000000" w:rsidRPr="00000000">
        <w:rPr>
          <w:rFonts w:ascii="Impact" w:cs="Impact" w:eastAsia="Impact" w:hAnsi="Impact"/>
          <w:b w:val="1"/>
          <w:bCs w:val="1"/>
          <w:color w:val="783f04"/>
          <w:sz w:val="54"/>
          <w:szCs w:val="54"/>
          <w:rtl w:val="0"/>
        </w:rPr>
        <w:t xml:space="preserve">4</w:t>
      </w:r>
      <w:r w:rsidDel="00000000" w:rsidR="00000000" w:rsidRPr="00000000">
        <w:rPr>
          <w:rFonts w:ascii="Impact" w:cs="Impact" w:eastAsia="Impact" w:hAnsi="Impact"/>
          <w:b w:val="1"/>
          <w:bCs w:val="1"/>
          <w:sz w:val="54"/>
          <w:szCs w:val="54"/>
          <w:rtl w:val="0"/>
        </w:rPr>
        <w:t xml:space="preserve"> </w:t>
      </w:r>
      <w:r w:rsidDel="00000000" w:rsidR="00000000" w:rsidRPr="00000000">
        <w:rPr>
          <w:rFonts w:ascii="Impact" w:cs="Impact" w:eastAsia="Impact" w:hAnsi="Impact"/>
          <w:b w:val="1"/>
          <w:bCs w:val="1"/>
          <w:color w:val="38761d"/>
          <w:sz w:val="54"/>
          <w:szCs w:val="54"/>
          <w:rtl w:val="0"/>
        </w:rPr>
        <w:t xml:space="preserve">J</w:t>
      </w:r>
      <w:r w:rsidDel="00000000" w:rsidR="00000000" w:rsidRPr="00000000">
        <w:rPr>
          <w:rFonts w:ascii="Impact" w:cs="Impact" w:eastAsia="Impact" w:hAnsi="Impact"/>
          <w:b w:val="1"/>
          <w:bCs w:val="1"/>
          <w:color w:val="783f04"/>
          <w:sz w:val="54"/>
          <w:szCs w:val="54"/>
          <w:rtl w:val="0"/>
        </w:rPr>
        <w:t xml:space="preserve">A</w:t>
      </w:r>
      <w:r w:rsidDel="00000000" w:rsidR="00000000" w:rsidRPr="00000000">
        <w:rPr>
          <w:rFonts w:ascii="Impact" w:cs="Impact" w:eastAsia="Impact" w:hAnsi="Impact"/>
          <w:b w:val="1"/>
          <w:bCs w:val="1"/>
          <w:color w:val="38761d"/>
          <w:sz w:val="54"/>
          <w:szCs w:val="54"/>
          <w:rtl w:val="0"/>
        </w:rPr>
        <w:t xml:space="preserve">A</w:t>
      </w:r>
      <w:r w:rsidDel="00000000" w:rsidR="00000000" w:rsidRPr="00000000">
        <w:rPr>
          <w:rFonts w:ascii="Impact" w:cs="Impact" w:eastAsia="Impact" w:hAnsi="Impact"/>
          <w:b w:val="1"/>
          <w:bCs w:val="1"/>
          <w:color w:val="783f04"/>
          <w:sz w:val="54"/>
          <w:szCs w:val="54"/>
          <w:rtl w:val="0"/>
        </w:rPr>
        <w:t xml:space="preserve">R</w:t>
      </w:r>
      <w:r w:rsidDel="00000000" w:rsidR="00000000" w:rsidRPr="00000000">
        <w:rPr>
          <w:rFonts w:ascii="Impact" w:cs="Impact" w:eastAsia="Impact" w:hAnsi="Impact"/>
          <w:b w:val="1"/>
          <w:bCs w:val="1"/>
          <w:color w:val="38761d"/>
          <w:sz w:val="54"/>
          <w:szCs w:val="54"/>
          <w:rtl w:val="0"/>
        </w:rPr>
        <w:t xml:space="preserve">G</w:t>
      </w:r>
      <w:r w:rsidDel="00000000" w:rsidR="00000000" w:rsidRPr="00000000">
        <w:rPr>
          <w:rFonts w:ascii="Impact" w:cs="Impact" w:eastAsia="Impact" w:hAnsi="Impact"/>
          <w:b w:val="1"/>
          <w:bCs w:val="1"/>
          <w:color w:val="783f04"/>
          <w:sz w:val="54"/>
          <w:szCs w:val="54"/>
          <w:rtl w:val="0"/>
        </w:rPr>
        <w:t xml:space="preserve">A</w:t>
      </w:r>
      <w:r w:rsidDel="00000000" w:rsidR="00000000" w:rsidRPr="00000000">
        <w:rPr>
          <w:rFonts w:ascii="Impact" w:cs="Impact" w:eastAsia="Impact" w:hAnsi="Impact"/>
          <w:b w:val="1"/>
          <w:bCs w:val="1"/>
          <w:color w:val="38761d"/>
          <w:sz w:val="54"/>
          <w:szCs w:val="54"/>
          <w:rtl w:val="0"/>
        </w:rPr>
        <w:t xml:space="preserve">N</w:t>
      </w:r>
      <w:r w:rsidDel="00000000" w:rsidR="00000000" w:rsidRPr="00000000">
        <w:rPr>
          <w:rFonts w:ascii="Impact" w:cs="Impact" w:eastAsia="Impact" w:hAnsi="Impact"/>
          <w:b w:val="1"/>
          <w:bCs w:val="1"/>
          <w:color w:val="783f04"/>
          <w:sz w:val="54"/>
          <w:szCs w:val="54"/>
          <w:rtl w:val="0"/>
        </w:rPr>
        <w:t xml:space="preserve">G</w:t>
      </w:r>
      <w:r w:rsidDel="00000000" w:rsidR="00000000" w:rsidRPr="00000000">
        <w:rPr>
          <w:rFonts w:ascii="Impact" w:cs="Impact" w:eastAsia="Impact" w:hAnsi="Impact"/>
          <w:b w:val="1"/>
          <w:bCs w:val="1"/>
          <w:sz w:val="54"/>
          <w:szCs w:val="54"/>
          <w:rtl w:val="0"/>
        </w:rPr>
        <w:t xml:space="preserve"> </w:t>
      </w:r>
      <w:r w:rsidDel="00000000" w:rsidR="00000000" w:rsidRPr="00000000">
        <w:rPr>
          <w:rFonts w:ascii="Impact" w:cs="Impact" w:eastAsia="Impact" w:hAnsi="Impact"/>
          <w:b w:val="1"/>
          <w:bCs w:val="1"/>
          <w:color w:val="783f04"/>
          <w:sz w:val="54"/>
          <w:szCs w:val="54"/>
          <w:rtl w:val="0"/>
        </w:rPr>
        <w:t xml:space="preserve">2</w:t>
      </w:r>
      <w:r w:rsidDel="00000000" w:rsidR="00000000" w:rsidRPr="00000000">
        <w:rPr>
          <w:rFonts w:ascii="Impact" w:cs="Impact" w:eastAsia="Impact" w:hAnsi="Impact"/>
          <w:b w:val="1"/>
          <w:bCs w:val="1"/>
          <w:color w:val="38761d"/>
          <w:sz w:val="54"/>
          <w:szCs w:val="54"/>
          <w:rtl w:val="0"/>
        </w:rPr>
        <w:t xml:space="preserve">0</w:t>
      </w:r>
      <w:r w:rsidDel="00000000" w:rsidR="00000000" w:rsidRPr="00000000">
        <w:rPr>
          <w:rFonts w:ascii="Impact" w:cs="Impact" w:eastAsia="Impact" w:hAnsi="Impact"/>
          <w:b w:val="1"/>
          <w:bCs w:val="1"/>
          <w:color w:val="783f04"/>
          <w:sz w:val="54"/>
          <w:szCs w:val="54"/>
          <w:rtl w:val="0"/>
        </w:rPr>
        <w:t xml:space="preserve">2</w:t>
      </w:r>
      <w:r w:rsidDel="00000000" w:rsidR="00000000" w:rsidRPr="00000000">
        <w:rPr>
          <w:rFonts w:ascii="Impact" w:cs="Impact" w:eastAsia="Impact" w:hAnsi="Impact"/>
          <w:b w:val="1"/>
          <w:bCs w:val="1"/>
          <w:color w:val="38761d"/>
          <w:sz w:val="54"/>
          <w:szCs w:val="54"/>
          <w:rtl w:val="0"/>
        </w:rPr>
        <w:t xml:space="preserve">5</w:t>
      </w:r>
      <w:r w:rsidDel="00000000" w:rsidR="00000000" w:rsidRPr="00000000">
        <w:rPr>
          <w:rFonts w:ascii="Impact" w:cs="Impact" w:eastAsia="Impact" w:hAnsi="Impact"/>
          <w:b w:val="1"/>
          <w:bCs w:val="1"/>
          <w:sz w:val="54"/>
          <w:szCs w:val="54"/>
          <w:rtl w:val="0"/>
        </w:rPr>
        <w:t xml:space="preserve">-</w:t>
      </w:r>
      <w:r w:rsidDel="00000000" w:rsidR="00000000" w:rsidRPr="00000000">
        <w:rPr>
          <w:rFonts w:ascii="Impact" w:cs="Impact" w:eastAsia="Impact" w:hAnsi="Impact"/>
          <w:b w:val="1"/>
          <w:bCs w:val="1"/>
          <w:color w:val="783f04"/>
          <w:sz w:val="54"/>
          <w:szCs w:val="54"/>
          <w:rtl w:val="0"/>
        </w:rPr>
        <w:t xml:space="preserve">2</w:t>
      </w:r>
      <w:r w:rsidDel="00000000" w:rsidR="00000000" w:rsidRPr="00000000">
        <w:rPr>
          <w:rFonts w:ascii="Impact" w:cs="Impact" w:eastAsia="Impact" w:hAnsi="Impact"/>
          <w:b w:val="1"/>
          <w:bCs w:val="1"/>
          <w:color w:val="38761d"/>
          <w:sz w:val="54"/>
          <w:szCs w:val="54"/>
          <w:rtl w:val="0"/>
        </w:rPr>
        <w:t xml:space="preserve">0</w:t>
      </w:r>
      <w:r w:rsidDel="00000000" w:rsidR="00000000" w:rsidRPr="00000000">
        <w:rPr>
          <w:rFonts w:ascii="Impact" w:cs="Impact" w:eastAsia="Impact" w:hAnsi="Impact"/>
          <w:b w:val="1"/>
          <w:bCs w:val="1"/>
          <w:color w:val="783f04"/>
          <w:sz w:val="54"/>
          <w:szCs w:val="54"/>
          <w:rtl w:val="0"/>
        </w:rPr>
        <w:t xml:space="preserve">2</w:t>
      </w:r>
      <w:r w:rsidDel="00000000" w:rsidR="00000000" w:rsidRPr="00000000">
        <w:rPr>
          <w:rFonts w:ascii="Impact" w:cs="Impact" w:eastAsia="Impact" w:hAnsi="Impact"/>
          <w:b w:val="1"/>
          <w:bCs w:val="1"/>
          <w:color w:val="38761d"/>
          <w:sz w:val="54"/>
          <w:szCs w:val="54"/>
          <w:rtl w:val="0"/>
        </w:rPr>
        <w:t xml:space="preserve">6</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drawing>
          <wp:anchor allowOverlap="1" behindDoc="1" distB="114300" distT="114300" distL="114300" distR="114300" hidden="0" layoutInCell="1" locked="0" relativeHeight="0" simplePos="0">
            <wp:simplePos x="0" y="0"/>
            <wp:positionH relativeFrom="margin">
              <wp:align>center</wp:align>
            </wp:positionH>
            <wp:positionV relativeFrom="margin">
              <wp:align>top</wp:align>
            </wp:positionV>
            <wp:extent cx="5824538" cy="7757103"/>
            <wp:effectExtent b="0" l="0" r="0" t="0"/>
            <wp:wrapNone/>
            <wp:docPr id="8" name="image9.png"/>
            <a:graphic>
              <a:graphicData uri="http://schemas.openxmlformats.org/drawingml/2006/picture">
                <pic:pic>
                  <pic:nvPicPr>
                    <pic:cNvPr id="0" name="image9.png"/>
                    <pic:cNvPicPr preferRelativeResize="0"/>
                  </pic:nvPicPr>
                  <pic:blipFill>
                    <a:blip r:embed="rId6"/>
                    <a:srcRect b="0" l="0" r="0" t="0"/>
                    <a:stretch>
                      <a:fillRect/>
                    </a:stretch>
                  </pic:blipFill>
                  <pic:spPr>
                    <a:xfrm>
                      <a:off x="0" y="0"/>
                      <a:ext cx="5824538" cy="7757103"/>
                    </a:xfrm>
                    <a:prstGeom prst="rect"/>
                    <a:ln/>
                  </pic:spPr>
                </pic:pic>
              </a:graphicData>
            </a:graphic>
          </wp:anchor>
        </w:drawing>
      </w: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jc w:val="both"/>
        <w:rPr/>
      </w:pPr>
      <w:r w:rsidDel="00000000" w:rsidR="00000000" w:rsidRPr="00000000">
        <w:rPr>
          <w:rtl w:val="0"/>
        </w:rPr>
        <w:t xml:space="preserve">Liefste leden, ouders en sympathisanten</w:t>
      </w:r>
    </w:p>
    <w:p w:rsidR="00000000" w:rsidDel="00000000" w:rsidP="00000000" w:rsidRDefault="00000000" w:rsidRPr="00000000" w14:paraId="0000002E">
      <w:pPr>
        <w:jc w:val="both"/>
        <w:rPr/>
      </w:pPr>
      <w:r w:rsidDel="00000000" w:rsidR="00000000" w:rsidRPr="00000000">
        <w:rPr>
          <w:rtl w:val="0"/>
        </w:rPr>
      </w:r>
    </w:p>
    <w:p w:rsidR="00000000" w:rsidDel="00000000" w:rsidP="00000000" w:rsidRDefault="00000000" w:rsidRPr="00000000" w14:paraId="0000002F">
      <w:pPr>
        <w:jc w:val="both"/>
        <w:rPr/>
      </w:pPr>
      <w:r w:rsidDel="00000000" w:rsidR="00000000" w:rsidRPr="00000000">
        <w:rPr>
          <w:rtl w:val="0"/>
        </w:rPr>
        <w:t xml:space="preserve">De eerste maand van het nieuwe jaar zit er alweer op en ondertussen zijn de examens van de leiding goed verteerd. Na al </w:t>
      </w:r>
      <w:r w:rsidDel="00000000" w:rsidR="00000000" w:rsidRPr="00000000">
        <w:rPr>
          <w:rtl w:val="0"/>
        </w:rPr>
        <w:t xml:space="preserve">dat</w:t>
      </w:r>
      <w:r w:rsidDel="00000000" w:rsidR="00000000" w:rsidRPr="00000000">
        <w:rPr>
          <w:rtl w:val="0"/>
        </w:rPr>
        <w:t xml:space="preserve"> blokken hebben ze weer een fris hoofd en nieuwe energie om opnieuw de leukste, </w:t>
      </w:r>
      <w:r w:rsidDel="00000000" w:rsidR="00000000" w:rsidRPr="00000000">
        <w:rPr>
          <w:rtl w:val="0"/>
        </w:rPr>
        <w:t xml:space="preserve">zotste</w:t>
      </w:r>
      <w:r w:rsidDel="00000000" w:rsidR="00000000" w:rsidRPr="00000000">
        <w:rPr>
          <w:rtl w:val="0"/>
        </w:rPr>
        <w:t xml:space="preserve"> en coolste activiteiten uit hun mouw te schudden. Alles voor jullie (en ons) zondags plezier! Blader zeker verder om te zien wat jullie leiding voor jullie in petto heeft…</w:t>
      </w:r>
    </w:p>
    <w:p w:rsidR="00000000" w:rsidDel="00000000" w:rsidP="00000000" w:rsidRDefault="00000000" w:rsidRPr="00000000" w14:paraId="00000030">
      <w:pPr>
        <w:jc w:val="both"/>
        <w:rPr/>
      </w:pPr>
      <w:r w:rsidDel="00000000" w:rsidR="00000000" w:rsidRPr="00000000">
        <w:rPr>
          <w:rtl w:val="0"/>
        </w:rPr>
      </w:r>
    </w:p>
    <w:p w:rsidR="00000000" w:rsidDel="00000000" w:rsidP="00000000" w:rsidRDefault="00000000" w:rsidRPr="00000000" w14:paraId="00000031">
      <w:pPr>
        <w:jc w:val="both"/>
        <w:rPr/>
      </w:pPr>
      <w:r w:rsidDel="00000000" w:rsidR="00000000" w:rsidRPr="00000000">
        <w:rPr>
          <w:rtl w:val="0"/>
        </w:rPr>
        <w:t xml:space="preserve">De winter is misschien nog niet helemaal voorbij, maar wij voelen het toch al kriebelen: tijd om de </w:t>
      </w:r>
      <w:r w:rsidDel="00000000" w:rsidR="00000000" w:rsidRPr="00000000">
        <w:rPr>
          <w:rtl w:val="0"/>
        </w:rPr>
        <w:t xml:space="preserve">Burcht</w:t>
      </w:r>
      <w:r w:rsidDel="00000000" w:rsidR="00000000" w:rsidRPr="00000000">
        <w:rPr>
          <w:rtl w:val="0"/>
        </w:rPr>
        <w:t xml:space="preserve"> te laten ontwaken uit haar winterslaap! Met knotsgekke spelen, hechte vriendschappen, vuile knieën en luid gelach zullen we ons terrein weer laten bruisen van leven. Elke zondag opnieuw, met evenveel goesting.</w:t>
      </w:r>
    </w:p>
    <w:p w:rsidR="00000000" w:rsidDel="00000000" w:rsidP="00000000" w:rsidRDefault="00000000" w:rsidRPr="00000000" w14:paraId="00000032">
      <w:pPr>
        <w:jc w:val="both"/>
        <w:rPr/>
      </w:pPr>
      <w:r w:rsidDel="00000000" w:rsidR="00000000" w:rsidRPr="00000000">
        <w:rPr>
          <w:rtl w:val="0"/>
        </w:rPr>
      </w:r>
    </w:p>
    <w:p w:rsidR="00000000" w:rsidDel="00000000" w:rsidP="00000000" w:rsidRDefault="00000000" w:rsidRPr="00000000" w14:paraId="00000033">
      <w:pPr>
        <w:jc w:val="both"/>
        <w:rPr/>
      </w:pPr>
      <w:r w:rsidDel="00000000" w:rsidR="00000000" w:rsidRPr="00000000">
        <w:rPr>
          <w:rtl w:val="0"/>
        </w:rPr>
        <w:t xml:space="preserve">En alsof dat nog niet genoeg is, staat er natuurlijk nog een klassieker op ons programma, want op zaterdag 7 maart toveren wij het Gildenhuis weer om tot een </w:t>
      </w:r>
      <w:r w:rsidDel="00000000" w:rsidR="00000000" w:rsidRPr="00000000">
        <w:rPr>
          <w:rtl w:val="0"/>
        </w:rPr>
        <w:t xml:space="preserve">ballekesparadijs</w:t>
      </w:r>
      <w:r w:rsidDel="00000000" w:rsidR="00000000" w:rsidRPr="00000000">
        <w:rPr>
          <w:rtl w:val="0"/>
        </w:rPr>
        <w:t xml:space="preserve"> voor ons </w:t>
      </w:r>
      <w:r w:rsidDel="00000000" w:rsidR="00000000" w:rsidRPr="00000000">
        <w:rPr>
          <w:rtl w:val="0"/>
        </w:rPr>
        <w:t xml:space="preserve">Ballekesfestijn.</w:t>
      </w:r>
      <w:r w:rsidDel="00000000" w:rsidR="00000000" w:rsidRPr="00000000">
        <w:rPr>
          <w:rtl w:val="0"/>
        </w:rPr>
        <w:t xml:space="preserve"> De lekkerste ballekes van het land, met liefde gerold en met nog meer liefde geserveerd. </w:t>
      </w:r>
    </w:p>
    <w:p w:rsidR="00000000" w:rsidDel="00000000" w:rsidP="00000000" w:rsidRDefault="00000000" w:rsidRPr="00000000" w14:paraId="00000034">
      <w:pPr>
        <w:jc w:val="both"/>
        <w:rPr/>
      </w:pPr>
      <w:r w:rsidDel="00000000" w:rsidR="00000000" w:rsidRPr="00000000">
        <w:rPr>
          <w:rtl w:val="0"/>
        </w:rPr>
        <w:t xml:space="preserve">Krijgt u al water in de mond? Dan weet u wat te doen: kom uw voeten onder tafel schuiven, neem gezelschap mee, geniet van de sfeer en steun tegelijk onze werking!</w:t>
      </w:r>
    </w:p>
    <w:p w:rsidR="00000000" w:rsidDel="00000000" w:rsidP="00000000" w:rsidRDefault="00000000" w:rsidRPr="00000000" w14:paraId="00000035">
      <w:pPr>
        <w:jc w:val="both"/>
        <w:rPr/>
      </w:pPr>
      <w:r w:rsidDel="00000000" w:rsidR="00000000" w:rsidRPr="00000000">
        <w:rPr>
          <w:rtl w:val="0"/>
        </w:rPr>
      </w:r>
    </w:p>
    <w:p w:rsidR="00000000" w:rsidDel="00000000" w:rsidP="00000000" w:rsidRDefault="00000000" w:rsidRPr="00000000" w14:paraId="00000036">
      <w:pPr>
        <w:jc w:val="both"/>
        <w:rPr/>
      </w:pPr>
      <w:r w:rsidDel="00000000" w:rsidR="00000000" w:rsidRPr="00000000">
        <w:rPr>
          <w:rtl w:val="0"/>
        </w:rPr>
        <w:t xml:space="preserve">Hopelijk tot dan!</w:t>
      </w:r>
    </w:p>
    <w:p w:rsidR="00000000" w:rsidDel="00000000" w:rsidP="00000000" w:rsidRDefault="00000000" w:rsidRPr="00000000" w14:paraId="00000037">
      <w:pPr>
        <w:jc w:val="both"/>
        <w:rPr/>
      </w:pPr>
      <w:r w:rsidDel="00000000" w:rsidR="00000000" w:rsidRPr="00000000">
        <w:rPr>
          <w:rtl w:val="0"/>
        </w:rPr>
      </w:r>
    </w:p>
    <w:p w:rsidR="00000000" w:rsidDel="00000000" w:rsidP="00000000" w:rsidRDefault="00000000" w:rsidRPr="00000000" w14:paraId="00000038">
      <w:pPr>
        <w:jc w:val="both"/>
        <w:rPr/>
      </w:pPr>
      <w:r w:rsidDel="00000000" w:rsidR="00000000" w:rsidRPr="00000000">
        <w:rPr>
          <w:rtl w:val="0"/>
        </w:rPr>
        <w:t xml:space="preserve">Stevige Linker</w:t>
      </w:r>
    </w:p>
    <w:p w:rsidR="00000000" w:rsidDel="00000000" w:rsidP="00000000" w:rsidRDefault="00000000" w:rsidRPr="00000000" w14:paraId="00000039">
      <w:pPr>
        <w:jc w:val="both"/>
        <w:rPr/>
      </w:pPr>
      <w:r w:rsidDel="00000000" w:rsidR="00000000" w:rsidRPr="00000000">
        <w:rPr>
          <w:rtl w:val="0"/>
        </w:rPr>
        <w:t xml:space="preserve">Warmhartige Blauwvleugelkookaburra</w:t>
      </w: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tbl>
      <w:tblPr>
        <w:tblStyle w:val="Table1"/>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5591175" cy="5664200"/>
                  <wp:effectExtent b="0" l="0" r="0" t="0"/>
                  <wp:docPr id="20"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5591175" cy="5664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rFonts w:ascii="Playfair Display Black" w:cs="Playfair Display Black" w:eastAsia="Playfair Display Black" w:hAnsi="Playfair Display Black"/>
          <w:color w:val="783f04"/>
          <w:sz w:val="28"/>
          <w:szCs w:val="28"/>
        </w:rPr>
      </w:pPr>
      <w:r w:rsidDel="00000000" w:rsidR="00000000" w:rsidRPr="00000000">
        <w:rPr>
          <w:rFonts w:ascii="Playfair Display Black" w:cs="Playfair Display Black" w:eastAsia="Playfair Display Black" w:hAnsi="Playfair Display Black"/>
          <w:color w:val="783f04"/>
          <w:sz w:val="28"/>
          <w:szCs w:val="28"/>
          <w:rtl w:val="0"/>
        </w:rPr>
        <w:t xml:space="preserve">ALGEMENE </w:t>
      </w:r>
      <w:r w:rsidDel="00000000" w:rsidR="00000000" w:rsidRPr="00000000">
        <w:rPr>
          <w:rFonts w:ascii="Playfair Display Black" w:cs="Playfair Display Black" w:eastAsia="Playfair Display Black" w:hAnsi="Playfair Display Black"/>
          <w:color w:val="38761d"/>
          <w:sz w:val="28"/>
          <w:szCs w:val="28"/>
          <w:rtl w:val="0"/>
        </w:rPr>
        <w:t xml:space="preserve">PLANNING</w:t>
      </w:r>
      <w:r w:rsidDel="00000000" w:rsidR="00000000" w:rsidRPr="00000000">
        <w:rPr>
          <w:rFonts w:ascii="Playfair Display Black" w:cs="Playfair Display Black" w:eastAsia="Playfair Display Black" w:hAnsi="Playfair Display Black"/>
          <w:color w:val="783f04"/>
          <w:sz w:val="28"/>
          <w:szCs w:val="28"/>
          <w:rtl w:val="0"/>
        </w:rPr>
        <w:t xml:space="preserve">:</w:t>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tbl>
      <w:tblPr>
        <w:tblStyle w:val="Table2"/>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7185"/>
        <w:tblGridChange w:id="0">
          <w:tblGrid>
            <w:gridCol w:w="1815"/>
            <w:gridCol w:w="718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jc w:val="center"/>
              <w:rPr/>
            </w:pPr>
            <w:r w:rsidDel="00000000" w:rsidR="00000000" w:rsidRPr="00000000">
              <w:rPr>
                <w:rtl w:val="0"/>
              </w:rPr>
              <w:t xml:space="preserve">15/02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jc w:val="center"/>
              <w:rPr/>
            </w:pPr>
            <w:r w:rsidDel="00000000" w:rsidR="00000000" w:rsidRPr="00000000">
              <w:rPr>
                <w:rtl w:val="0"/>
              </w:rPr>
              <w:t xml:space="preserve">GEEN SCOUTS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jc w:val="center"/>
              <w:rPr/>
            </w:pPr>
            <w:r w:rsidDel="00000000" w:rsidR="00000000" w:rsidRPr="00000000">
              <w:rPr>
                <w:rtl w:val="0"/>
              </w:rPr>
              <w:t xml:space="preserve">22/02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jc w:val="center"/>
              <w:rPr/>
            </w:pPr>
            <w:r w:rsidDel="00000000" w:rsidR="00000000" w:rsidRPr="00000000">
              <w:rPr>
                <w:rtl w:val="0"/>
              </w:rPr>
              <w:t xml:space="preserve">SCOUTS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jc w:val="center"/>
              <w:rPr/>
            </w:pPr>
            <w:r w:rsidDel="00000000" w:rsidR="00000000" w:rsidRPr="00000000">
              <w:rPr>
                <w:rtl w:val="0"/>
              </w:rPr>
              <w:t xml:space="preserve">1/03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jc w:val="center"/>
              <w:rPr/>
            </w:pPr>
            <w:r w:rsidDel="00000000" w:rsidR="00000000" w:rsidRPr="00000000">
              <w:rPr>
                <w:rtl w:val="0"/>
              </w:rPr>
              <w:t xml:space="preserve">SCOUTS</w:t>
            </w:r>
          </w:p>
        </w:tc>
      </w:tr>
      <w:tr>
        <w:trPr>
          <w:cantSplit w:val="0"/>
          <w:trHeight w:val="47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jc w:val="center"/>
              <w:rPr/>
            </w:pPr>
            <w:r w:rsidDel="00000000" w:rsidR="00000000" w:rsidRPr="00000000">
              <w:rPr>
                <w:rtl w:val="0"/>
              </w:rPr>
              <w:t xml:space="preserve">8/03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jc w:val="center"/>
              <w:rPr/>
            </w:pPr>
            <w:r w:rsidDel="00000000" w:rsidR="00000000" w:rsidRPr="00000000">
              <w:rPr>
                <w:rtl w:val="0"/>
              </w:rPr>
              <w:t xml:space="preserve">Ballekesfestijn: GEEN SCOUTS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jc w:val="center"/>
              <w:rPr/>
            </w:pPr>
            <w:r w:rsidDel="00000000" w:rsidR="00000000" w:rsidRPr="00000000">
              <w:rPr>
                <w:rtl w:val="0"/>
              </w:rPr>
              <w:t xml:space="preserve">15/03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jc w:val="center"/>
              <w:rPr/>
            </w:pPr>
            <w:r w:rsidDel="00000000" w:rsidR="00000000" w:rsidRPr="00000000">
              <w:rPr>
                <w:rtl w:val="0"/>
              </w:rPr>
              <w:t xml:space="preserve">SCOUTS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jc w:val="center"/>
              <w:rPr/>
            </w:pPr>
            <w:r w:rsidDel="00000000" w:rsidR="00000000" w:rsidRPr="00000000">
              <w:rPr>
                <w:rtl w:val="0"/>
              </w:rPr>
              <w:t xml:space="preserve">20-22/03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jc w:val="center"/>
              <w:rPr/>
            </w:pPr>
            <w:r w:rsidDel="00000000" w:rsidR="00000000" w:rsidRPr="00000000">
              <w:rPr>
                <w:rtl w:val="0"/>
              </w:rPr>
              <w:t xml:space="preserve">Lenteweekend (JONGE TAKKEN) / Scouts(OUDE TAKKEN)</w:t>
            </w:r>
          </w:p>
        </w:tc>
      </w:tr>
    </w:tbl>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drawing>
          <wp:anchor allowOverlap="1" behindDoc="0" distB="114300" distT="114300" distL="114300" distR="114300" hidden="0" layoutInCell="1" locked="0" relativeHeight="0" simplePos="0">
            <wp:simplePos x="0" y="0"/>
            <wp:positionH relativeFrom="margin">
              <wp:align>center</wp:align>
            </wp:positionH>
            <wp:positionV relativeFrom="margin">
              <wp:align>center</wp:align>
            </wp:positionV>
            <wp:extent cx="2143125" cy="2143125"/>
            <wp:effectExtent b="0" l="0" r="0" t="0"/>
            <wp:wrapNone/>
            <wp:docPr id="9"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143125" cy="2143125"/>
                    </a:xfrm>
                    <a:prstGeom prst="rect"/>
                    <a:ln/>
                  </pic:spPr>
                </pic:pic>
              </a:graphicData>
            </a:graphic>
          </wp:anchor>
        </w:drawing>
      </w:r>
      <w:r w:rsidDel="00000000" w:rsidR="00000000" w:rsidRPr="00000000">
        <w:rPr>
          <w:rtl w:val="0"/>
        </w:rPr>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t xml:space="preserve">Liefste kapoentjes</w:t>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t xml:space="preserve">We zijn al over de helft van dit scoutsjaar 🙁, maar niet getreurd, er staat nog een knotsgek half jaar vol nieuwe spelletjes en avonturen op jullie te wachten! Binnenkort gaan we samen op weekend om elkaar nog beter te leren kennen en bakken plezier te beleven. Als deze zondagen en ons weekend superleuk en vlot verlopen zijn, wacht ons nog maar 1 ding… het kamp 🏕️🏕️. spannend… </w:t>
        <w:br w:type="textWrapping"/>
        <w:t xml:space="preserve">We zien jullie graag elke zondag opnieuw even enthousiast en actief terug, hieronder krijgen jullie al een voorproefje van wat de komende weken ons bieden.</w:t>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jc w:val="center"/>
        <w:rPr/>
      </w:pPr>
      <w:r w:rsidDel="00000000" w:rsidR="00000000" w:rsidRPr="00000000">
        <w:rPr>
          <w:rtl w:val="0"/>
        </w:rPr>
        <w:t xml:space="preserve">En niet vergeten liefste kapoentjes: zondag = scoutsdag 🕶️</w:t>
      </w:r>
    </w:p>
    <w:p w:rsidR="00000000" w:rsidDel="00000000" w:rsidP="00000000" w:rsidRDefault="00000000" w:rsidRPr="00000000" w14:paraId="00000099">
      <w:pPr>
        <w:rPr/>
      </w:pPr>
      <w:r w:rsidDel="00000000" w:rsidR="00000000" w:rsidRPr="00000000">
        <w:rPr>
          <w:rtl w:val="0"/>
        </w:rPr>
        <w:br w:type="textWrapping"/>
        <w:t xml:space="preserve">Groetjes van jullie beste leiding</w:t>
      </w:r>
    </w:p>
    <w:p w:rsidR="00000000" w:rsidDel="00000000" w:rsidP="00000000" w:rsidRDefault="00000000" w:rsidRPr="00000000" w14:paraId="0000009A">
      <w:pPr>
        <w:rPr/>
      </w:pPr>
      <w:r w:rsidDel="00000000" w:rsidR="00000000" w:rsidRPr="00000000">
        <w:rPr>
          <w:rtl w:val="0"/>
        </w:rPr>
        <w:t xml:space="preserve">Mien, Flor, Stella, Staf &amp; Tille</w:t>
      </w:r>
    </w:p>
    <w:p w:rsidR="00000000" w:rsidDel="00000000" w:rsidP="00000000" w:rsidRDefault="00000000" w:rsidRPr="00000000" w14:paraId="0000009B">
      <w:pPr>
        <w:rPr/>
      </w:pPr>
      <w:r w:rsidDel="00000000" w:rsidR="00000000" w:rsidRPr="00000000">
        <w:rPr>
          <w:rtl w:val="0"/>
        </w:rPr>
      </w:r>
    </w:p>
    <w:tbl>
      <w:tblPr>
        <w:tblStyle w:val="Table3"/>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5"/>
        <w:gridCol w:w="7185"/>
        <w:tblGridChange w:id="0">
          <w:tblGrid>
            <w:gridCol w:w="1815"/>
            <w:gridCol w:w="718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C">
            <w:pPr>
              <w:widowControl w:val="0"/>
              <w:spacing w:line="240" w:lineRule="auto"/>
              <w:jc w:val="center"/>
              <w:rPr/>
            </w:pPr>
            <w:r w:rsidDel="00000000" w:rsidR="00000000" w:rsidRPr="00000000">
              <w:rPr>
                <w:rtl w:val="0"/>
              </w:rPr>
              <w:t xml:space="preserve">15/02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widowControl w:val="0"/>
              <w:spacing w:line="240" w:lineRule="auto"/>
              <w:jc w:val="center"/>
              <w:rPr/>
            </w:pPr>
            <w:r w:rsidDel="00000000" w:rsidR="00000000" w:rsidRPr="00000000">
              <w:rPr>
                <w:rtl w:val="0"/>
              </w:rPr>
              <w:t xml:space="preserve">GEEN SCOUTS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E">
            <w:pPr>
              <w:widowControl w:val="0"/>
              <w:spacing w:line="240" w:lineRule="auto"/>
              <w:jc w:val="center"/>
              <w:rPr/>
            </w:pPr>
            <w:r w:rsidDel="00000000" w:rsidR="00000000" w:rsidRPr="00000000">
              <w:rPr>
                <w:rtl w:val="0"/>
              </w:rPr>
              <w:t xml:space="preserve">22/02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widowControl w:val="0"/>
              <w:spacing w:line="240" w:lineRule="auto"/>
              <w:jc w:val="center"/>
              <w:rPr/>
            </w:pPr>
            <w:r w:rsidDel="00000000" w:rsidR="00000000" w:rsidRPr="00000000">
              <w:rPr>
                <w:rtl w:val="0"/>
              </w:rPr>
              <w:t xml:space="preserve">Paralympische spelen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0">
            <w:pPr>
              <w:widowControl w:val="0"/>
              <w:spacing w:line="240" w:lineRule="auto"/>
              <w:jc w:val="center"/>
              <w:rPr/>
            </w:pPr>
            <w:r w:rsidDel="00000000" w:rsidR="00000000" w:rsidRPr="00000000">
              <w:rPr>
                <w:rtl w:val="0"/>
              </w:rPr>
              <w:t xml:space="preserve">1/03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widowControl w:val="0"/>
              <w:spacing w:line="240" w:lineRule="auto"/>
              <w:jc w:val="center"/>
              <w:rPr/>
            </w:pPr>
            <w:r w:rsidDel="00000000" w:rsidR="00000000" w:rsidRPr="00000000">
              <w:rPr>
                <w:rtl w:val="0"/>
              </w:rPr>
              <w:t xml:space="preserve">Wereldreis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2">
            <w:pPr>
              <w:widowControl w:val="0"/>
              <w:spacing w:line="240" w:lineRule="auto"/>
              <w:jc w:val="center"/>
              <w:rPr/>
            </w:pPr>
            <w:r w:rsidDel="00000000" w:rsidR="00000000" w:rsidRPr="00000000">
              <w:rPr>
                <w:rtl w:val="0"/>
              </w:rPr>
              <w:t xml:space="preserve">8/03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widowControl w:val="0"/>
              <w:spacing w:line="240" w:lineRule="auto"/>
              <w:jc w:val="center"/>
              <w:rPr/>
            </w:pPr>
            <w:r w:rsidDel="00000000" w:rsidR="00000000" w:rsidRPr="00000000">
              <w:rPr>
                <w:rtl w:val="0"/>
              </w:rPr>
              <w:t xml:space="preserve">Ballekesfestijn: GEEN SCOUTS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4">
            <w:pPr>
              <w:widowControl w:val="0"/>
              <w:spacing w:line="240" w:lineRule="auto"/>
              <w:jc w:val="center"/>
              <w:rPr/>
            </w:pPr>
            <w:r w:rsidDel="00000000" w:rsidR="00000000" w:rsidRPr="00000000">
              <w:rPr>
                <w:rtl w:val="0"/>
              </w:rPr>
              <w:t xml:space="preserve">15/03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widowControl w:val="0"/>
              <w:spacing w:line="240" w:lineRule="auto"/>
              <w:jc w:val="center"/>
              <w:rPr/>
            </w:pPr>
            <w:r w:rsidDel="00000000" w:rsidR="00000000" w:rsidRPr="00000000">
              <w:rPr>
                <w:rtl w:val="0"/>
              </w:rPr>
              <w:t xml:space="preserve">Ridders en prinsessen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6">
            <w:pPr>
              <w:widowControl w:val="0"/>
              <w:spacing w:line="240" w:lineRule="auto"/>
              <w:jc w:val="center"/>
              <w:rPr/>
            </w:pPr>
            <w:r w:rsidDel="00000000" w:rsidR="00000000" w:rsidRPr="00000000">
              <w:rPr>
                <w:rtl w:val="0"/>
              </w:rPr>
              <w:t xml:space="preserve">20-22/03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widowControl w:val="0"/>
              <w:spacing w:line="240" w:lineRule="auto"/>
              <w:jc w:val="center"/>
              <w:rPr/>
            </w:pPr>
            <w:r w:rsidDel="00000000" w:rsidR="00000000" w:rsidRPr="00000000">
              <w:rPr>
                <w:rtl w:val="0"/>
              </w:rPr>
              <w:t xml:space="preserve">Lenteweekend</w:t>
            </w:r>
          </w:p>
        </w:tc>
      </w:tr>
    </w:tbl>
    <w:p w:rsidR="00000000" w:rsidDel="00000000" w:rsidP="00000000" w:rsidRDefault="00000000" w:rsidRPr="00000000" w14:paraId="000000A8">
      <w:pPr>
        <w:rPr/>
      </w:pPr>
      <w:r w:rsidDel="00000000" w:rsidR="00000000" w:rsidRPr="00000000">
        <w:rPr/>
        <w:drawing>
          <wp:inline distB="114300" distT="114300" distL="114300" distR="114300">
            <wp:extent cx="5731200" cy="4114800"/>
            <wp:effectExtent b="0" l="0" r="0" t="0"/>
            <wp:docPr id="7"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5731200" cy="41148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spacing w:after="240" w:before="240" w:lineRule="auto"/>
        <w:rPr>
          <w:b w:val="1"/>
          <w:bCs w:val="1"/>
          <w:sz w:val="32"/>
          <w:szCs w:val="32"/>
          <w:u w:val="single"/>
        </w:rPr>
      </w:pPr>
      <w:r w:rsidDel="00000000" w:rsidR="00000000" w:rsidRPr="00000000">
        <w:rPr>
          <w:b w:val="1"/>
          <w:bCs w:val="1"/>
          <w:sz w:val="32"/>
          <w:szCs w:val="32"/>
          <w:u w:val="single"/>
          <w:rtl w:val="0"/>
        </w:rPr>
        <w:t xml:space="preserve">Blorreke Kabouters</w:t>
      </w:r>
    </w:p>
    <w:p w:rsidR="00000000" w:rsidDel="00000000" w:rsidP="00000000" w:rsidRDefault="00000000" w:rsidRPr="00000000" w14:paraId="000000AA">
      <w:pPr>
        <w:spacing w:after="240" w:before="240" w:lineRule="auto"/>
        <w:rPr/>
      </w:pPr>
      <w:r w:rsidDel="00000000" w:rsidR="00000000" w:rsidRPr="00000000">
        <w:rPr>
          <w:rtl w:val="0"/>
        </w:rPr>
        <w:t xml:space="preserve">Brrrrrr, we zitten midden in de koudste scouts weken kabouters. Dat wil zeggen dat we onszelf warm moeten spelen, maar met zo een bende gaat dat geen probleem zijn! Hopelijk hebben jullie je goed geamuseerd met de jins als leiding maar nu:</w:t>
      </w:r>
    </w:p>
    <w:p w:rsidR="00000000" w:rsidDel="00000000" w:rsidP="00000000" w:rsidRDefault="00000000" w:rsidRPr="00000000" w14:paraId="000000AB">
      <w:pPr>
        <w:spacing w:after="240" w:before="240" w:lineRule="auto"/>
        <w:rPr/>
      </w:pPr>
      <w:r w:rsidDel="00000000" w:rsidR="00000000" w:rsidRPr="00000000">
        <w:rPr>
          <w:rtl w:val="0"/>
        </w:rPr>
        <w:t xml:space="preserve">Muts op, sjaal aan en gaan!!</w:t>
      </w:r>
    </w:p>
    <w:p w:rsidR="00000000" w:rsidDel="00000000" w:rsidP="00000000" w:rsidRDefault="00000000" w:rsidRPr="00000000" w14:paraId="000000AC">
      <w:pPr>
        <w:spacing w:after="240" w:before="240" w:lineRule="auto"/>
        <w:rPr/>
      </w:pPr>
      <w:r w:rsidDel="00000000" w:rsidR="00000000" w:rsidRPr="00000000">
        <w:rPr>
          <w:rtl w:val="0"/>
        </w:rPr>
        <w:t xml:space="preserve">Groetjes, </w:t>
      </w:r>
    </w:p>
    <w:p w:rsidR="00000000" w:rsidDel="00000000" w:rsidP="00000000" w:rsidRDefault="00000000" w:rsidRPr="00000000" w14:paraId="000000AD">
      <w:pPr>
        <w:spacing w:after="240" w:before="240" w:lineRule="auto"/>
        <w:rPr/>
      </w:pPr>
      <w:r w:rsidDel="00000000" w:rsidR="00000000" w:rsidRPr="00000000">
        <w:rPr>
          <w:rtl w:val="0"/>
        </w:rPr>
        <w:t xml:space="preserve">De leiding</w:t>
      </w:r>
    </w:p>
    <w:p w:rsidR="00000000" w:rsidDel="00000000" w:rsidP="00000000" w:rsidRDefault="00000000" w:rsidRPr="00000000" w14:paraId="000000AE">
      <w:pPr>
        <w:spacing w:after="240" w:before="240" w:lineRule="auto"/>
        <w:rPr/>
      </w:pPr>
      <w:r w:rsidDel="00000000" w:rsidR="00000000" w:rsidRPr="00000000">
        <w:rPr/>
        <w:drawing>
          <wp:inline distB="114300" distT="114300" distL="114300" distR="114300">
            <wp:extent cx="1397000" cy="2120900"/>
            <wp:effectExtent b="0" l="0" r="0" t="0"/>
            <wp:docPr id="4" name="image4.jpg"/>
            <a:graphic>
              <a:graphicData uri="http://schemas.openxmlformats.org/drawingml/2006/picture">
                <pic:pic>
                  <pic:nvPicPr>
                    <pic:cNvPr id="0" name="image4.jpg"/>
                    <pic:cNvPicPr preferRelativeResize="0"/>
                  </pic:nvPicPr>
                  <pic:blipFill>
                    <a:blip r:embed="rId10"/>
                    <a:srcRect b="0" l="0" r="0" t="0"/>
                    <a:stretch>
                      <a:fillRect/>
                    </a:stretch>
                  </pic:blipFill>
                  <pic:spPr>
                    <a:xfrm>
                      <a:off x="0" y="0"/>
                      <a:ext cx="1397000" cy="21209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4318000" cy="2692400"/>
            <wp:effectExtent b="0" l="0" r="0" t="0"/>
            <wp:docPr id="13" name="image2.gif"/>
            <a:graphic>
              <a:graphicData uri="http://schemas.openxmlformats.org/drawingml/2006/picture">
                <pic:pic>
                  <pic:nvPicPr>
                    <pic:cNvPr id="0" name="image2.gif"/>
                    <pic:cNvPicPr preferRelativeResize="0"/>
                  </pic:nvPicPr>
                  <pic:blipFill>
                    <a:blip r:embed="rId11"/>
                    <a:srcRect b="0" l="0" r="0" t="0"/>
                    <a:stretch>
                      <a:fillRect/>
                    </a:stretch>
                  </pic:blipFill>
                  <pic:spPr>
                    <a:xfrm>
                      <a:off x="0" y="0"/>
                      <a:ext cx="4318000" cy="2692400"/>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spacing w:after="240" w:before="240" w:lineRule="auto"/>
        <w:rPr/>
      </w:pPr>
      <w:r w:rsidDel="00000000" w:rsidR="00000000" w:rsidRPr="00000000">
        <w:rPr>
          <w:rtl w:val="0"/>
        </w:rPr>
        <w:t xml:space="preserve"> </w:t>
      </w:r>
    </w:p>
    <w:p w:rsidR="00000000" w:rsidDel="00000000" w:rsidP="00000000" w:rsidRDefault="00000000" w:rsidRPr="00000000" w14:paraId="000000B0">
      <w:pPr>
        <w:spacing w:after="240" w:before="240" w:lineRule="auto"/>
        <w:rPr/>
      </w:pPr>
      <w:r w:rsidDel="00000000" w:rsidR="00000000" w:rsidRPr="00000000">
        <w:rPr>
          <w:rtl w:val="0"/>
        </w:rPr>
      </w:r>
    </w:p>
    <w:p w:rsidR="00000000" w:rsidDel="00000000" w:rsidP="00000000" w:rsidRDefault="00000000" w:rsidRPr="00000000" w14:paraId="000000B1">
      <w:pPr>
        <w:spacing w:after="240" w:before="240" w:lineRule="auto"/>
        <w:rPr/>
      </w:pPr>
      <w:r w:rsidDel="00000000" w:rsidR="00000000" w:rsidRPr="00000000">
        <w:rPr>
          <w:rtl w:val="0"/>
        </w:rPr>
      </w:r>
    </w:p>
    <w:tbl>
      <w:tblPr>
        <w:tblStyle w:val="Table4"/>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476.537960844782"/>
        <w:gridCol w:w="4548.973850178841"/>
        <w:tblGridChange w:id="0">
          <w:tblGrid>
            <w:gridCol w:w="4476.537960844782"/>
            <w:gridCol w:w="4548.973850178841"/>
          </w:tblGrid>
        </w:tblGridChange>
      </w:tblGrid>
      <w:tr>
        <w:trPr>
          <w:cantSplit w:val="0"/>
          <w:trHeight w:val="1005" w:hRule="atLeast"/>
          <w:tblHeader w:val="0"/>
        </w:trPr>
        <w:tc>
          <w:tcPr>
            <w:tcBorders>
              <w:top w:color="000000" w:space="0" w:sz="5" w:val="single"/>
              <w:left w:color="000000" w:space="0" w:sz="5" w:val="single"/>
              <w:bottom w:color="000000" w:space="0" w:sz="5" w:val="single"/>
              <w:right w:color="000000" w:space="0" w:sz="5" w:val="single"/>
            </w:tcBorders>
            <w:tcMar>
              <w:top w:w="100.0" w:type="dxa"/>
              <w:left w:w="100.0" w:type="dxa"/>
              <w:bottom w:w="100.0" w:type="dxa"/>
              <w:right w:w="100.0" w:type="dxa"/>
            </w:tcMar>
            <w:vAlign w:val="top"/>
          </w:tcPr>
          <w:p w:rsidR="00000000" w:rsidDel="00000000" w:rsidP="00000000" w:rsidRDefault="00000000" w:rsidRPr="00000000" w14:paraId="000000B2">
            <w:pPr>
              <w:spacing w:after="240" w:before="240" w:lineRule="auto"/>
              <w:rPr/>
            </w:pPr>
            <w:r w:rsidDel="00000000" w:rsidR="00000000" w:rsidRPr="00000000">
              <w:rPr>
                <w:rtl w:val="0"/>
              </w:rPr>
              <w:t xml:space="preserve">15/02</w:t>
            </w:r>
          </w:p>
        </w:tc>
        <w:tc>
          <w:tcPr>
            <w:tcBorders>
              <w:top w:color="000000" w:space="0" w:sz="5" w:val="single"/>
              <w:left w:color="000000" w:space="0" w:sz="0" w:val="nil"/>
              <w:bottom w:color="000000" w:space="0" w:sz="5" w:val="single"/>
              <w:right w:color="000000" w:space="0" w:sz="5" w:val="single"/>
            </w:tcBorders>
            <w:tcMar>
              <w:top w:w="100.0" w:type="dxa"/>
              <w:left w:w="100.0" w:type="dxa"/>
              <w:bottom w:w="100.0" w:type="dxa"/>
              <w:right w:w="100.0" w:type="dxa"/>
            </w:tcMar>
            <w:vAlign w:val="top"/>
          </w:tcPr>
          <w:p w:rsidR="00000000" w:rsidDel="00000000" w:rsidP="00000000" w:rsidRDefault="00000000" w:rsidRPr="00000000" w14:paraId="000000B3">
            <w:pPr>
              <w:spacing w:after="240" w:before="240" w:lineRule="auto"/>
              <w:rPr/>
            </w:pPr>
            <w:r w:rsidDel="00000000" w:rsidR="00000000" w:rsidRPr="00000000">
              <w:rPr>
                <w:rtl w:val="0"/>
              </w:rPr>
              <w:t xml:space="preserve">Geen Scouts!!</w:t>
            </w:r>
          </w:p>
          <w:p w:rsidR="00000000" w:rsidDel="00000000" w:rsidP="00000000" w:rsidRDefault="00000000" w:rsidRPr="00000000" w14:paraId="000000B4">
            <w:pPr>
              <w:spacing w:after="240" w:before="240" w:lineRule="auto"/>
              <w:rPr/>
            </w:pPr>
            <w:r w:rsidDel="00000000" w:rsidR="00000000" w:rsidRPr="00000000">
              <w:rPr>
                <w:rtl w:val="0"/>
              </w:rPr>
              <w:t xml:space="preserve">Leiding op halfjaarlijkse (weekend)</w:t>
            </w:r>
          </w:p>
        </w:tc>
      </w:tr>
      <w:tr>
        <w:trPr>
          <w:cantSplit w:val="0"/>
          <w:trHeight w:val="495" w:hRule="atLeast"/>
          <w:tblHeader w:val="0"/>
        </w:trPr>
        <w:tc>
          <w:tcPr>
            <w:tcBorders>
              <w:top w:color="000000" w:space="0" w:sz="0" w:val="nil"/>
              <w:left w:color="000000" w:space="0" w:sz="5" w:val="single"/>
              <w:bottom w:color="000000" w:space="0" w:sz="5" w:val="single"/>
              <w:right w:color="000000" w:space="0" w:sz="5" w:val="single"/>
            </w:tcBorders>
            <w:tcMar>
              <w:top w:w="100.0" w:type="dxa"/>
              <w:left w:w="100.0" w:type="dxa"/>
              <w:bottom w:w="100.0" w:type="dxa"/>
              <w:right w:w="100.0" w:type="dxa"/>
            </w:tcMar>
            <w:vAlign w:val="top"/>
          </w:tcPr>
          <w:p w:rsidR="00000000" w:rsidDel="00000000" w:rsidP="00000000" w:rsidRDefault="00000000" w:rsidRPr="00000000" w14:paraId="000000B5">
            <w:pPr>
              <w:spacing w:after="240" w:before="240" w:lineRule="auto"/>
              <w:rPr/>
            </w:pPr>
            <w:r w:rsidDel="00000000" w:rsidR="00000000" w:rsidRPr="00000000">
              <w:rPr>
                <w:rtl w:val="0"/>
              </w:rPr>
              <w:t xml:space="preserve">22/02</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vAlign w:val="top"/>
          </w:tcPr>
          <w:p w:rsidR="00000000" w:rsidDel="00000000" w:rsidP="00000000" w:rsidRDefault="00000000" w:rsidRPr="00000000" w14:paraId="000000B6">
            <w:pPr>
              <w:spacing w:after="240" w:before="240" w:lineRule="auto"/>
              <w:rPr/>
            </w:pPr>
            <w:r w:rsidDel="00000000" w:rsidR="00000000" w:rsidRPr="00000000">
              <w:rPr>
                <w:rtl w:val="0"/>
              </w:rPr>
              <w:t xml:space="preserve">Omgekeerde wereld</w:t>
            </w:r>
          </w:p>
        </w:tc>
      </w:tr>
      <w:tr>
        <w:trPr>
          <w:cantSplit w:val="0"/>
          <w:trHeight w:val="495" w:hRule="atLeast"/>
          <w:tblHeader w:val="0"/>
        </w:trPr>
        <w:tc>
          <w:tcPr>
            <w:tcBorders>
              <w:top w:color="000000" w:space="0" w:sz="0" w:val="nil"/>
              <w:left w:color="000000" w:space="0" w:sz="5" w:val="single"/>
              <w:bottom w:color="000000" w:space="0" w:sz="5" w:val="single"/>
              <w:right w:color="000000" w:space="0" w:sz="5" w:val="single"/>
            </w:tcBorders>
            <w:tcMar>
              <w:top w:w="100.0" w:type="dxa"/>
              <w:left w:w="100.0" w:type="dxa"/>
              <w:bottom w:w="100.0" w:type="dxa"/>
              <w:right w:w="100.0" w:type="dxa"/>
            </w:tcMar>
            <w:vAlign w:val="top"/>
          </w:tcPr>
          <w:p w:rsidR="00000000" w:rsidDel="00000000" w:rsidP="00000000" w:rsidRDefault="00000000" w:rsidRPr="00000000" w14:paraId="000000B7">
            <w:pPr>
              <w:spacing w:after="240" w:before="240" w:lineRule="auto"/>
              <w:rPr/>
            </w:pPr>
            <w:r w:rsidDel="00000000" w:rsidR="00000000" w:rsidRPr="00000000">
              <w:rPr>
                <w:rtl w:val="0"/>
              </w:rPr>
              <w:t xml:space="preserve">01/03</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vAlign w:val="top"/>
          </w:tcPr>
          <w:p w:rsidR="00000000" w:rsidDel="00000000" w:rsidP="00000000" w:rsidRDefault="00000000" w:rsidRPr="00000000" w14:paraId="000000B8">
            <w:pPr>
              <w:spacing w:after="240" w:before="240" w:lineRule="auto"/>
              <w:rPr/>
            </w:pPr>
            <w:r w:rsidDel="00000000" w:rsidR="00000000" w:rsidRPr="00000000">
              <w:rPr>
                <w:rtl w:val="0"/>
              </w:rPr>
              <w:t xml:space="preserve">Minderhelden</w:t>
            </w:r>
          </w:p>
        </w:tc>
      </w:tr>
      <w:tr>
        <w:trPr>
          <w:cantSplit w:val="0"/>
          <w:trHeight w:val="1005" w:hRule="atLeast"/>
          <w:tblHeader w:val="0"/>
        </w:trPr>
        <w:tc>
          <w:tcPr>
            <w:tcBorders>
              <w:top w:color="000000" w:space="0" w:sz="0" w:val="nil"/>
              <w:left w:color="000000" w:space="0" w:sz="5" w:val="single"/>
              <w:bottom w:color="000000" w:space="0" w:sz="5" w:val="single"/>
              <w:right w:color="000000" w:space="0" w:sz="5" w:val="single"/>
            </w:tcBorders>
            <w:tcMar>
              <w:top w:w="100.0" w:type="dxa"/>
              <w:left w:w="100.0" w:type="dxa"/>
              <w:bottom w:w="100.0" w:type="dxa"/>
              <w:right w:w="100.0" w:type="dxa"/>
            </w:tcMar>
            <w:vAlign w:val="top"/>
          </w:tcPr>
          <w:p w:rsidR="00000000" w:rsidDel="00000000" w:rsidP="00000000" w:rsidRDefault="00000000" w:rsidRPr="00000000" w14:paraId="000000B9">
            <w:pPr>
              <w:spacing w:after="240" w:before="240" w:lineRule="auto"/>
              <w:rPr/>
            </w:pPr>
            <w:r w:rsidDel="00000000" w:rsidR="00000000" w:rsidRPr="00000000">
              <w:rPr>
                <w:rtl w:val="0"/>
              </w:rPr>
              <w:t xml:space="preserve">08/03</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vAlign w:val="top"/>
          </w:tcPr>
          <w:p w:rsidR="00000000" w:rsidDel="00000000" w:rsidP="00000000" w:rsidRDefault="00000000" w:rsidRPr="00000000" w14:paraId="000000BA">
            <w:pPr>
              <w:spacing w:after="240" w:before="240" w:lineRule="auto"/>
              <w:rPr/>
            </w:pPr>
            <w:r w:rsidDel="00000000" w:rsidR="00000000" w:rsidRPr="00000000">
              <w:rPr>
                <w:rtl w:val="0"/>
              </w:rPr>
              <w:t xml:space="preserve">Geen Scouts!!</w:t>
            </w:r>
          </w:p>
          <w:p w:rsidR="00000000" w:rsidDel="00000000" w:rsidP="00000000" w:rsidRDefault="00000000" w:rsidRPr="00000000" w14:paraId="000000BB">
            <w:pPr>
              <w:spacing w:after="240" w:before="240" w:lineRule="auto"/>
              <w:rPr/>
            </w:pPr>
            <w:r w:rsidDel="00000000" w:rsidR="00000000" w:rsidRPr="00000000">
              <w:rPr>
                <w:rtl w:val="0"/>
              </w:rPr>
              <w:t xml:space="preserve">Ballekesfestijn</w:t>
            </w:r>
          </w:p>
        </w:tc>
      </w:tr>
      <w:tr>
        <w:trPr>
          <w:cantSplit w:val="0"/>
          <w:trHeight w:val="495" w:hRule="atLeast"/>
          <w:tblHeader w:val="0"/>
        </w:trPr>
        <w:tc>
          <w:tcPr>
            <w:tcBorders>
              <w:top w:color="000000" w:space="0" w:sz="0" w:val="nil"/>
              <w:left w:color="000000" w:space="0" w:sz="5" w:val="single"/>
              <w:bottom w:color="000000" w:space="0" w:sz="5" w:val="single"/>
              <w:right w:color="000000" w:space="0" w:sz="5" w:val="single"/>
            </w:tcBorders>
            <w:tcMar>
              <w:top w:w="100.0" w:type="dxa"/>
              <w:left w:w="100.0" w:type="dxa"/>
              <w:bottom w:w="100.0" w:type="dxa"/>
              <w:right w:w="100.0" w:type="dxa"/>
            </w:tcMar>
            <w:vAlign w:val="top"/>
          </w:tcPr>
          <w:p w:rsidR="00000000" w:rsidDel="00000000" w:rsidP="00000000" w:rsidRDefault="00000000" w:rsidRPr="00000000" w14:paraId="000000BC">
            <w:pPr>
              <w:spacing w:after="240" w:before="240" w:lineRule="auto"/>
              <w:rPr/>
            </w:pPr>
            <w:r w:rsidDel="00000000" w:rsidR="00000000" w:rsidRPr="00000000">
              <w:rPr>
                <w:rtl w:val="0"/>
              </w:rPr>
              <w:t xml:space="preserve">15/03</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vAlign w:val="top"/>
          </w:tcPr>
          <w:p w:rsidR="00000000" w:rsidDel="00000000" w:rsidP="00000000" w:rsidRDefault="00000000" w:rsidRPr="00000000" w14:paraId="000000BD">
            <w:pPr>
              <w:spacing w:after="240" w:before="240" w:lineRule="auto"/>
              <w:rPr/>
            </w:pPr>
            <w:r w:rsidDel="00000000" w:rsidR="00000000" w:rsidRPr="00000000">
              <w:rPr>
                <w:rtl w:val="0"/>
              </w:rPr>
              <w:t xml:space="preserve">Jachtseizoen</w:t>
            </w:r>
          </w:p>
        </w:tc>
      </w:tr>
      <w:tr>
        <w:trPr>
          <w:cantSplit w:val="0"/>
          <w:trHeight w:val="495" w:hRule="atLeast"/>
          <w:tblHeader w:val="0"/>
        </w:trPr>
        <w:tc>
          <w:tcPr>
            <w:tcBorders>
              <w:top w:color="000000" w:space="0" w:sz="0" w:val="nil"/>
              <w:left w:color="000000" w:space="0" w:sz="5" w:val="single"/>
              <w:bottom w:color="000000" w:space="0" w:sz="5" w:val="single"/>
              <w:right w:color="000000" w:space="0" w:sz="5" w:val="single"/>
            </w:tcBorders>
            <w:tcMar>
              <w:top w:w="100.0" w:type="dxa"/>
              <w:left w:w="100.0" w:type="dxa"/>
              <w:bottom w:w="100.0" w:type="dxa"/>
              <w:right w:w="100.0" w:type="dxa"/>
            </w:tcMar>
            <w:vAlign w:val="top"/>
          </w:tcPr>
          <w:p w:rsidR="00000000" w:rsidDel="00000000" w:rsidP="00000000" w:rsidRDefault="00000000" w:rsidRPr="00000000" w14:paraId="000000BE">
            <w:pPr>
              <w:spacing w:after="240" w:before="240" w:lineRule="auto"/>
              <w:rPr/>
            </w:pPr>
            <w:r w:rsidDel="00000000" w:rsidR="00000000" w:rsidRPr="00000000">
              <w:rPr>
                <w:rtl w:val="0"/>
              </w:rPr>
              <w:t xml:space="preserve">22/03</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vAlign w:val="top"/>
          </w:tcPr>
          <w:p w:rsidR="00000000" w:rsidDel="00000000" w:rsidP="00000000" w:rsidRDefault="00000000" w:rsidRPr="00000000" w14:paraId="000000BF">
            <w:pPr>
              <w:spacing w:after="240" w:before="240" w:lineRule="auto"/>
              <w:rPr/>
            </w:pPr>
            <w:r w:rsidDel="00000000" w:rsidR="00000000" w:rsidRPr="00000000">
              <w:rPr>
                <w:rtl w:val="0"/>
              </w:rPr>
              <w:t xml:space="preserve">Ledenweekend!!!!</w:t>
            </w:r>
          </w:p>
        </w:tc>
      </w:tr>
    </w:tbl>
    <w:p w:rsidR="00000000" w:rsidDel="00000000" w:rsidP="00000000" w:rsidRDefault="00000000" w:rsidRPr="00000000" w14:paraId="000000C0">
      <w:pPr>
        <w:spacing w:after="240" w:before="240" w:lineRule="auto"/>
        <w:rPr/>
      </w:pPr>
      <w:r w:rsidDel="00000000" w:rsidR="00000000" w:rsidRPr="00000000">
        <w:rPr>
          <w:rtl w:val="0"/>
        </w:rPr>
        <w:t xml:space="preserve"> </w:t>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drawing>
          <wp:inline distB="114300" distT="114300" distL="114300" distR="114300">
            <wp:extent cx="4942421" cy="7472363"/>
            <wp:effectExtent b="0" l="0" r="0" t="0"/>
            <wp:docPr id="18"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4942421" cy="7472363"/>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drawing>
          <wp:inline distB="114300" distT="114300" distL="114300" distR="114300">
            <wp:extent cx="6209332" cy="5786438"/>
            <wp:effectExtent b="0" l="0" r="0" t="0"/>
            <wp:docPr id="6"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6209332" cy="5786438"/>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rPr/>
      </w:pPr>
      <w:r w:rsidDel="00000000" w:rsidR="00000000" w:rsidRPr="00000000">
        <w:rPr>
          <w:rtl w:val="0"/>
        </w:rPr>
      </w:r>
    </w:p>
    <w:p w:rsidR="00000000" w:rsidDel="00000000" w:rsidP="00000000" w:rsidRDefault="00000000" w:rsidRPr="00000000" w14:paraId="000000EE">
      <w:pPr>
        <w:rPr/>
      </w:pPr>
      <w:r w:rsidDel="00000000" w:rsidR="00000000" w:rsidRPr="00000000">
        <w:rPr>
          <w:rtl w:val="0"/>
        </w:rPr>
      </w:r>
    </w:p>
    <w:p w:rsidR="00000000" w:rsidDel="00000000" w:rsidP="00000000" w:rsidRDefault="00000000" w:rsidRPr="00000000" w14:paraId="000000EF">
      <w:pPr>
        <w:rPr/>
      </w:pPr>
      <w:r w:rsidDel="00000000" w:rsidR="00000000" w:rsidRPr="00000000">
        <w:rPr>
          <w:rtl w:val="0"/>
        </w:rPr>
        <w:t xml:space="preserve">Hey jogi’s, </w:t>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pPr>
      <w:r w:rsidDel="00000000" w:rsidR="00000000" w:rsidRPr="00000000">
        <w:rPr>
          <w:rtl w:val="0"/>
        </w:rPr>
        <w:t xml:space="preserve">De lente staat voor de🚪, de ☀️ komt al piepen en wij hebben nog een hoop 🤪 vergaderingen in petto. </w:t>
      </w:r>
    </w:p>
    <w:p w:rsidR="00000000" w:rsidDel="00000000" w:rsidP="00000000" w:rsidRDefault="00000000" w:rsidRPr="00000000" w14:paraId="000000F2">
      <w:pPr>
        <w:rPr/>
      </w:pPr>
      <w:r w:rsidDel="00000000" w:rsidR="00000000" w:rsidRPr="00000000">
        <w:rPr>
          <w:rtl w:val="0"/>
        </w:rPr>
        <w:t xml:space="preserve">Het is⌛om een versnelling ⏫ te schakelen. Meer 🎬, meer 🤼 en 🤸, want 🏕️ komt steeds dichterbij! JOEPIE!!!</w:t>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rPr/>
      </w:pPr>
      <w:r w:rsidDel="00000000" w:rsidR="00000000" w:rsidRPr="00000000">
        <w:rPr>
          <w:rtl w:val="0"/>
        </w:rPr>
        <w:t xml:space="preserve">Groetjes van jullie liefste leiding xxxx</w:t>
      </w:r>
    </w:p>
    <w:p w:rsidR="00000000" w:rsidDel="00000000" w:rsidP="00000000" w:rsidRDefault="00000000" w:rsidRPr="00000000" w14:paraId="000000F5">
      <w:pPr>
        <w:rPr/>
      </w:pPr>
      <w:r w:rsidDel="00000000" w:rsidR="00000000" w:rsidRPr="00000000">
        <w:rPr>
          <w:rtl w:val="0"/>
        </w:rPr>
      </w:r>
    </w:p>
    <w:tbl>
      <w:tblPr>
        <w:tblStyle w:val="Table5"/>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spacing w:line="240" w:lineRule="auto"/>
              <w:rPr/>
            </w:pPr>
            <w:r w:rsidDel="00000000" w:rsidR="00000000" w:rsidRPr="00000000">
              <w:rPr>
                <w:rtl w:val="0"/>
              </w:rPr>
              <w:t xml:space="preserve">15 februari</w:t>
            </w:r>
          </w:p>
        </w:tc>
        <w:tc>
          <w:tcPr>
            <w:shd w:fill="auto" w:val="clear"/>
            <w:tcMar>
              <w:top w:w="100.0" w:type="dxa"/>
              <w:left w:w="100.0" w:type="dxa"/>
              <w:bottom w:w="100.0" w:type="dxa"/>
              <w:right w:w="100.0" w:type="dxa"/>
            </w:tcMar>
            <w:vAlign w:val="top"/>
          </w:tcPr>
          <w:p w:rsidR="00000000" w:rsidDel="00000000" w:rsidP="00000000" w:rsidRDefault="00000000" w:rsidRPr="00000000" w14:paraId="000000F7">
            <w:pPr>
              <w:widowControl w:val="0"/>
              <w:spacing w:line="240" w:lineRule="auto"/>
              <w:rPr/>
            </w:pPr>
            <w:r w:rsidDel="00000000" w:rsidR="00000000" w:rsidRPr="00000000">
              <w:rPr>
                <w:rtl w:val="0"/>
              </w:rPr>
              <w:t xml:space="preserve">GEEN SCOUTS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8">
            <w:pPr>
              <w:widowControl w:val="0"/>
              <w:spacing w:line="240" w:lineRule="auto"/>
              <w:rPr/>
            </w:pPr>
            <w:r w:rsidDel="00000000" w:rsidR="00000000" w:rsidRPr="00000000">
              <w:rPr>
                <w:rtl w:val="0"/>
              </w:rPr>
              <w:t xml:space="preserve">22 februari</w:t>
            </w:r>
          </w:p>
        </w:tc>
        <w:tc>
          <w:tcPr>
            <w:shd w:fill="auto" w:val="clear"/>
            <w:tcMar>
              <w:top w:w="100.0" w:type="dxa"/>
              <w:left w:w="100.0" w:type="dxa"/>
              <w:bottom w:w="100.0" w:type="dxa"/>
              <w:right w:w="100.0" w:type="dxa"/>
            </w:tcMar>
            <w:vAlign w:val="top"/>
          </w:tcPr>
          <w:p w:rsidR="00000000" w:rsidDel="00000000" w:rsidP="00000000" w:rsidRDefault="00000000" w:rsidRPr="00000000" w14:paraId="000000F9">
            <w:pPr>
              <w:widowControl w:val="0"/>
              <w:spacing w:line="240" w:lineRule="auto"/>
              <w:rPr/>
            </w:pPr>
            <w:r w:rsidDel="00000000" w:rsidR="00000000" w:rsidRPr="00000000">
              <w:rPr>
                <w:rtl w:val="0"/>
              </w:rPr>
              <w:t xml:space="preserve">regeL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A">
            <w:pPr>
              <w:widowControl w:val="0"/>
              <w:spacing w:line="240" w:lineRule="auto"/>
              <w:rPr/>
            </w:pPr>
            <w:r w:rsidDel="00000000" w:rsidR="00000000" w:rsidRPr="00000000">
              <w:rPr>
                <w:rtl w:val="0"/>
              </w:rPr>
              <w:t xml:space="preserve">1 maart </w:t>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line="240" w:lineRule="auto"/>
              <w:rPr/>
            </w:pPr>
            <w:r w:rsidDel="00000000" w:rsidR="00000000" w:rsidRPr="00000000">
              <w:rPr>
                <w:rtl w:val="0"/>
              </w:rPr>
              <w:t xml:space="preserve">6202 iranuaj 1 :nezierdjiT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40" w:lineRule="auto"/>
              <w:rPr/>
            </w:pPr>
            <w:r w:rsidDel="00000000" w:rsidR="00000000" w:rsidRPr="00000000">
              <w:rPr>
                <w:rtl w:val="0"/>
              </w:rPr>
              <w:t xml:space="preserve">8 maart</w:t>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spacing w:line="240" w:lineRule="auto"/>
              <w:rPr/>
            </w:pPr>
            <w:r w:rsidDel="00000000" w:rsidR="00000000" w:rsidRPr="00000000">
              <w:rPr>
                <w:rtl w:val="0"/>
              </w:rPr>
              <w:t xml:space="preserve">njitsefsekellaB -&gt; GEEN SCOUTS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spacing w:line="240" w:lineRule="auto"/>
              <w:rPr/>
            </w:pPr>
            <w:r w:rsidDel="00000000" w:rsidR="00000000" w:rsidRPr="00000000">
              <w:rPr>
                <w:rtl w:val="0"/>
              </w:rPr>
              <w:t xml:space="preserve">15 maart</w:t>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spacing w:line="240" w:lineRule="auto"/>
              <w:rPr/>
            </w:pPr>
            <w:r w:rsidDel="00000000" w:rsidR="00000000" w:rsidRPr="00000000">
              <w:rPr>
                <w:rtl w:val="0"/>
              </w:rPr>
              <w:t xml:space="preserve">keew noihsaf siraP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0">
            <w:pPr>
              <w:widowControl w:val="0"/>
              <w:spacing w:line="240" w:lineRule="auto"/>
              <w:rPr/>
            </w:pPr>
            <w:r w:rsidDel="00000000" w:rsidR="00000000" w:rsidRPr="00000000">
              <w:rPr>
                <w:rtl w:val="0"/>
              </w:rPr>
              <w:t xml:space="preserve">22 maart</w:t>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widowControl w:val="0"/>
              <w:spacing w:line="240" w:lineRule="auto"/>
              <w:rPr/>
            </w:pPr>
            <w:r w:rsidDel="00000000" w:rsidR="00000000" w:rsidRPr="00000000">
              <w:rPr>
                <w:rtl w:val="0"/>
              </w:rPr>
              <w:t xml:space="preserve">nedjilg tegueV </w:t>
            </w:r>
          </w:p>
        </w:tc>
      </w:tr>
    </w:tbl>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rPr/>
      </w:pPr>
      <w:r w:rsidDel="00000000" w:rsidR="00000000" w:rsidRPr="00000000">
        <w:rPr>
          <w:rtl w:val="0"/>
        </w:rPr>
        <w:t xml:space="preserve">PS: aangezien het in het weekend van Valentijn geen scouts is, krijgen jullie hier alvast een voorproefje van hoe onze Valentijn </w:t>
      </w:r>
      <w:r w:rsidDel="00000000" w:rsidR="00000000" w:rsidRPr="00000000">
        <w:rPr>
          <w:rtl w:val="0"/>
        </w:rPr>
        <w:t xml:space="preserve">er uit zal zien</w:t>
      </w:r>
      <w:r w:rsidDel="00000000" w:rsidR="00000000" w:rsidRPr="00000000">
        <w:rPr>
          <w:rtl w:val="0"/>
        </w:rPr>
        <w:t xml:space="preserve">! 💕😍</w:t>
      </w:r>
    </w:p>
    <w:p w:rsidR="00000000" w:rsidDel="00000000" w:rsidP="00000000" w:rsidRDefault="00000000" w:rsidRPr="00000000" w14:paraId="00000104">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1117763</wp:posOffset>
            </wp:positionH>
            <wp:positionV relativeFrom="paragraph">
              <wp:posOffset>144875</wp:posOffset>
            </wp:positionV>
            <wp:extent cx="3497903" cy="5146914"/>
            <wp:effectExtent b="0" l="0" r="0" t="0"/>
            <wp:wrapSquare wrapText="bothSides" distB="114300" distT="114300" distL="114300" distR="114300"/>
            <wp:docPr id="16" name="image12.jpg"/>
            <a:graphic>
              <a:graphicData uri="http://schemas.openxmlformats.org/drawingml/2006/picture">
                <pic:pic>
                  <pic:nvPicPr>
                    <pic:cNvPr id="0" name="image12.jpg"/>
                    <pic:cNvPicPr preferRelativeResize="0"/>
                  </pic:nvPicPr>
                  <pic:blipFill>
                    <a:blip r:embed="rId14"/>
                    <a:srcRect b="4320" l="0" r="0" t="13204"/>
                    <a:stretch>
                      <a:fillRect/>
                    </a:stretch>
                  </pic:blipFill>
                  <pic:spPr>
                    <a:xfrm>
                      <a:off x="0" y="0"/>
                      <a:ext cx="3497903" cy="5146914"/>
                    </a:xfrm>
                    <a:prstGeom prst="rect"/>
                    <a:ln/>
                  </pic:spPr>
                </pic:pic>
              </a:graphicData>
            </a:graphic>
          </wp:anchor>
        </w:drawing>
      </w:r>
    </w:p>
    <w:p w:rsidR="00000000" w:rsidDel="00000000" w:rsidP="00000000" w:rsidRDefault="00000000" w:rsidRPr="00000000" w14:paraId="00000105">
      <w:pPr>
        <w:rPr/>
      </w:pPr>
      <w:r w:rsidDel="00000000" w:rsidR="00000000" w:rsidRPr="00000000">
        <w:rPr>
          <w:rtl w:val="0"/>
        </w:rPr>
      </w:r>
    </w:p>
    <w:p w:rsidR="00000000" w:rsidDel="00000000" w:rsidP="00000000" w:rsidRDefault="00000000" w:rsidRPr="00000000" w14:paraId="00000106">
      <w:pPr>
        <w:rPr/>
      </w:pPr>
      <w:r w:rsidDel="00000000" w:rsidR="00000000" w:rsidRPr="00000000">
        <w:rPr>
          <w:rtl w:val="0"/>
        </w:rPr>
      </w:r>
    </w:p>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rPr/>
      </w:pPr>
      <w:r w:rsidDel="00000000" w:rsidR="00000000" w:rsidRPr="00000000">
        <w:rPr>
          <w:rtl w:val="0"/>
        </w:rPr>
      </w:r>
    </w:p>
    <w:p w:rsidR="00000000" w:rsidDel="00000000" w:rsidP="00000000" w:rsidRDefault="00000000" w:rsidRPr="00000000" w14:paraId="00000109">
      <w:pPr>
        <w:rPr/>
      </w:pPr>
      <w:r w:rsidDel="00000000" w:rsidR="00000000" w:rsidRPr="00000000">
        <w:rPr>
          <w:rtl w:val="0"/>
        </w:rPr>
      </w:r>
    </w:p>
    <w:p w:rsidR="00000000" w:rsidDel="00000000" w:rsidP="00000000" w:rsidRDefault="00000000" w:rsidRPr="00000000" w14:paraId="0000010A">
      <w:pPr>
        <w:rPr/>
      </w:pPr>
      <w:r w:rsidDel="00000000" w:rsidR="00000000" w:rsidRPr="00000000">
        <w:rPr>
          <w:rtl w:val="0"/>
        </w:rPr>
      </w:r>
    </w:p>
    <w:p w:rsidR="00000000" w:rsidDel="00000000" w:rsidP="00000000" w:rsidRDefault="00000000" w:rsidRPr="00000000" w14:paraId="0000010B">
      <w:pPr>
        <w:rPr/>
      </w:pPr>
      <w:r w:rsidDel="00000000" w:rsidR="00000000" w:rsidRPr="00000000">
        <w:rPr>
          <w:rtl w:val="0"/>
        </w:rPr>
      </w:r>
    </w:p>
    <w:p w:rsidR="00000000" w:rsidDel="00000000" w:rsidP="00000000" w:rsidRDefault="00000000" w:rsidRPr="00000000" w14:paraId="0000010C">
      <w:pPr>
        <w:rPr/>
      </w:pPr>
      <w:r w:rsidDel="00000000" w:rsidR="00000000" w:rsidRPr="00000000">
        <w:rPr>
          <w:rtl w:val="0"/>
        </w:rPr>
      </w:r>
    </w:p>
    <w:p w:rsidR="00000000" w:rsidDel="00000000" w:rsidP="00000000" w:rsidRDefault="00000000" w:rsidRPr="00000000" w14:paraId="0000010D">
      <w:pPr>
        <w:rPr/>
      </w:pPr>
      <w:r w:rsidDel="00000000" w:rsidR="00000000" w:rsidRPr="00000000">
        <w:rPr>
          <w:rtl w:val="0"/>
        </w:rPr>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rPr/>
      </w:pPr>
      <w:r w:rsidDel="00000000" w:rsidR="00000000" w:rsidRPr="00000000">
        <w:rPr>
          <w:rtl w:val="0"/>
        </w:rPr>
      </w:r>
    </w:p>
    <w:p w:rsidR="00000000" w:rsidDel="00000000" w:rsidP="00000000" w:rsidRDefault="00000000" w:rsidRPr="00000000" w14:paraId="00000110">
      <w:pPr>
        <w:rPr/>
      </w:pPr>
      <w:r w:rsidDel="00000000" w:rsidR="00000000" w:rsidRPr="00000000">
        <w:rPr>
          <w:rtl w:val="0"/>
        </w:rPr>
      </w:r>
    </w:p>
    <w:p w:rsidR="00000000" w:rsidDel="00000000" w:rsidP="00000000" w:rsidRDefault="00000000" w:rsidRPr="00000000" w14:paraId="00000111">
      <w:pPr>
        <w:rPr/>
      </w:pPr>
      <w:r w:rsidDel="00000000" w:rsidR="00000000" w:rsidRPr="00000000">
        <w:rPr>
          <w:rtl w:val="0"/>
        </w:rPr>
      </w:r>
    </w:p>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rPr/>
      </w:pPr>
      <w:r w:rsidDel="00000000" w:rsidR="00000000" w:rsidRPr="00000000">
        <w:rPr>
          <w:rtl w:val="0"/>
        </w:rPr>
      </w:r>
    </w:p>
    <w:p w:rsidR="00000000" w:rsidDel="00000000" w:rsidP="00000000" w:rsidRDefault="00000000" w:rsidRPr="00000000" w14:paraId="0000011E">
      <w:pPr>
        <w:jc w:val="center"/>
        <w:rPr>
          <w:rFonts w:ascii="Comic Sans MS" w:cs="Comic Sans MS" w:eastAsia="Comic Sans MS" w:hAnsi="Comic Sans MS"/>
          <w:b w:val="1"/>
          <w:bCs w:val="1"/>
          <w:sz w:val="60"/>
          <w:szCs w:val="60"/>
        </w:rPr>
      </w:pPr>
      <w:r w:rsidDel="00000000" w:rsidR="00000000" w:rsidRPr="00000000">
        <w:rPr>
          <w:rFonts w:ascii="Comic Sans MS" w:cs="Comic Sans MS" w:eastAsia="Comic Sans MS" w:hAnsi="Comic Sans MS"/>
          <w:b w:val="1"/>
          <w:bCs w:val="1"/>
          <w:sz w:val="60"/>
          <w:szCs w:val="60"/>
          <w:rtl w:val="0"/>
        </w:rPr>
        <w:t xml:space="preserve">Givers</w:t>
      </w:r>
    </w:p>
    <w:p w:rsidR="00000000" w:rsidDel="00000000" w:rsidP="00000000" w:rsidRDefault="00000000" w:rsidRPr="00000000" w14:paraId="0000011F">
      <w:pPr>
        <w:jc w:val="center"/>
        <w:rPr>
          <w:rFonts w:ascii="Pacifico" w:cs="Pacifico" w:eastAsia="Pacifico" w:hAnsi="Pacifico"/>
          <w:b w:val="1"/>
          <w:bCs w:val="1"/>
          <w:sz w:val="60"/>
          <w:szCs w:val="60"/>
        </w:rPr>
      </w:pPr>
      <w:r w:rsidDel="00000000" w:rsidR="00000000" w:rsidRPr="00000000">
        <w:rPr>
          <w:rFonts w:ascii="Comic Sans MS" w:cs="Comic Sans MS" w:eastAsia="Comic Sans MS" w:hAnsi="Comic Sans MS"/>
          <w:b w:val="1"/>
          <w:bCs w:val="1"/>
          <w:sz w:val="60"/>
          <w:szCs w:val="60"/>
          <w:rtl w:val="0"/>
        </w:rPr>
        <w:t xml:space="preserve">Road to</w:t>
      </w:r>
      <w:r w:rsidDel="00000000" w:rsidR="00000000" w:rsidRPr="00000000">
        <w:rPr>
          <w:b w:val="1"/>
          <w:bCs w:val="1"/>
          <w:sz w:val="60"/>
          <w:szCs w:val="60"/>
          <w:rtl w:val="0"/>
        </w:rPr>
        <w:t xml:space="preserve"> </w:t>
      </w:r>
      <w:r w:rsidDel="00000000" w:rsidR="00000000" w:rsidRPr="00000000">
        <w:rPr>
          <w:rFonts w:ascii="Pacifico" w:cs="Pacifico" w:eastAsia="Pacifico" w:hAnsi="Pacifico"/>
          <w:b w:val="1"/>
          <w:bCs w:val="1"/>
          <w:sz w:val="60"/>
          <w:szCs w:val="60"/>
          <w:rtl w:val="0"/>
        </w:rPr>
        <w:t xml:space="preserve">Dubai</w:t>
      </w:r>
    </w:p>
    <w:p w:rsidR="00000000" w:rsidDel="00000000" w:rsidP="00000000" w:rsidRDefault="00000000" w:rsidRPr="00000000" w14:paraId="00000120">
      <w:pPr>
        <w:rPr>
          <w:rFonts w:ascii="Pacifico" w:cs="Pacifico" w:eastAsia="Pacifico" w:hAnsi="Pacifico"/>
          <w:b w:val="1"/>
          <w:bCs w:val="1"/>
        </w:rPr>
      </w:pPr>
      <w:r w:rsidDel="00000000" w:rsidR="00000000" w:rsidRPr="00000000">
        <w:rPr>
          <w:rtl w:val="0"/>
        </w:rPr>
      </w:r>
    </w:p>
    <w:p w:rsidR="00000000" w:rsidDel="00000000" w:rsidP="00000000" w:rsidRDefault="00000000" w:rsidRPr="00000000" w14:paraId="00000121">
      <w:pPr>
        <w:rPr>
          <w:b w:val="1"/>
          <w:bCs w:val="1"/>
        </w:rPr>
      </w:pPr>
      <w:r w:rsidDel="00000000" w:rsidR="00000000" w:rsidRPr="00000000">
        <w:rPr>
          <w:b w:val="1"/>
          <w:bCs w:val="1"/>
          <w:rtl w:val="0"/>
        </w:rPr>
        <w:t xml:space="preserve">Yoo givers, </w:t>
      </w:r>
    </w:p>
    <w:p w:rsidR="00000000" w:rsidDel="00000000" w:rsidP="00000000" w:rsidRDefault="00000000" w:rsidRPr="00000000" w14:paraId="00000122">
      <w:pPr>
        <w:rPr>
          <w:b w:val="1"/>
          <w:bCs w:val="1"/>
        </w:rPr>
      </w:pPr>
      <w:r w:rsidDel="00000000" w:rsidR="00000000" w:rsidRPr="00000000">
        <w:rPr>
          <w:b w:val="1"/>
          <w:bCs w:val="1"/>
          <w:rtl w:val="0"/>
        </w:rPr>
        <w:t xml:space="preserve">Hopelijk hebben jullie ons niet al te hard gemist? Wij jullie in ieder geval wel. </w:t>
      </w:r>
    </w:p>
    <w:p w:rsidR="00000000" w:rsidDel="00000000" w:rsidP="00000000" w:rsidRDefault="00000000" w:rsidRPr="00000000" w14:paraId="00000123">
      <w:pPr>
        <w:rPr>
          <w:b w:val="1"/>
          <w:bCs w:val="1"/>
        </w:rPr>
      </w:pPr>
      <w:r w:rsidDel="00000000" w:rsidR="00000000" w:rsidRPr="00000000">
        <w:rPr>
          <w:rtl w:val="0"/>
        </w:rPr>
      </w:r>
    </w:p>
    <w:p w:rsidR="00000000" w:rsidDel="00000000" w:rsidP="00000000" w:rsidRDefault="00000000" w:rsidRPr="00000000" w14:paraId="00000124">
      <w:pPr>
        <w:rPr>
          <w:b w:val="1"/>
          <w:bCs w:val="1"/>
        </w:rPr>
      </w:pPr>
      <w:r w:rsidDel="00000000" w:rsidR="00000000" w:rsidRPr="00000000">
        <w:rPr>
          <w:b w:val="1"/>
          <w:bCs w:val="1"/>
          <w:rtl w:val="0"/>
        </w:rPr>
        <w:t xml:space="preserve">We hopen dat jullie totem boekjes flink zijn ingevuld.</w:t>
      </w:r>
    </w:p>
    <w:p w:rsidR="00000000" w:rsidDel="00000000" w:rsidP="00000000" w:rsidRDefault="00000000" w:rsidRPr="00000000" w14:paraId="00000125">
      <w:pPr>
        <w:rPr>
          <w:b w:val="1"/>
          <w:bCs w:val="1"/>
        </w:rPr>
      </w:pPr>
      <w:r w:rsidDel="00000000" w:rsidR="00000000" w:rsidRPr="00000000">
        <w:rPr>
          <w:b w:val="1"/>
          <w:bCs w:val="1"/>
          <w:rtl w:val="0"/>
        </w:rPr>
        <w:t xml:space="preserve">Anders? Foei, je krijgt geen totem.</w:t>
      </w:r>
    </w:p>
    <w:p w:rsidR="00000000" w:rsidDel="00000000" w:rsidP="00000000" w:rsidRDefault="00000000" w:rsidRPr="00000000" w14:paraId="00000126">
      <w:pPr>
        <w:rPr>
          <w:b w:val="1"/>
          <w:bCs w:val="1"/>
        </w:rPr>
      </w:pPr>
      <w:r w:rsidDel="00000000" w:rsidR="00000000" w:rsidRPr="00000000">
        <w:rPr>
          <w:rtl w:val="0"/>
        </w:rPr>
      </w:r>
    </w:p>
    <w:p w:rsidR="00000000" w:rsidDel="00000000" w:rsidP="00000000" w:rsidRDefault="00000000" w:rsidRPr="00000000" w14:paraId="00000127">
      <w:pPr>
        <w:rPr>
          <w:b w:val="1"/>
          <w:bCs w:val="1"/>
        </w:rPr>
      </w:pPr>
      <w:r w:rsidDel="00000000" w:rsidR="00000000" w:rsidRPr="00000000">
        <w:rPr>
          <w:b w:val="1"/>
          <w:bCs w:val="1"/>
          <w:rtl w:val="0"/>
        </w:rPr>
        <w:t xml:space="preserve">Zoals jullie misschien al hebben gehoord komt Dubai steeds dichter in de buurt. </w:t>
      </w:r>
    </w:p>
    <w:p w:rsidR="00000000" w:rsidDel="00000000" w:rsidP="00000000" w:rsidRDefault="00000000" w:rsidRPr="00000000" w14:paraId="00000128">
      <w:pPr>
        <w:rPr>
          <w:b w:val="1"/>
          <w:bCs w:val="1"/>
        </w:rPr>
      </w:pPr>
      <w:r w:rsidDel="00000000" w:rsidR="00000000" w:rsidRPr="00000000">
        <w:rPr>
          <w:b w:val="1"/>
          <w:bCs w:val="1"/>
          <w:rtl w:val="0"/>
        </w:rPr>
        <w:t xml:space="preserve">Wij als leiding hebben al een kijkje genomen bij de Burj Khalifa. </w:t>
      </w:r>
    </w:p>
    <w:p w:rsidR="00000000" w:rsidDel="00000000" w:rsidP="00000000" w:rsidRDefault="00000000" w:rsidRPr="00000000" w14:paraId="00000129">
      <w:pPr>
        <w:rPr>
          <w:b w:val="1"/>
          <w:bCs w:val="1"/>
        </w:rPr>
      </w:pPr>
      <w:r w:rsidDel="00000000" w:rsidR="00000000" w:rsidRPr="00000000">
        <w:rPr>
          <w:b w:val="1"/>
          <w:bCs w:val="1"/>
          <w:rtl w:val="0"/>
        </w:rPr>
        <w:t xml:space="preserve">Hieronder enkele sfeer beelden.</w:t>
      </w:r>
    </w:p>
    <w:p w:rsidR="00000000" w:rsidDel="00000000" w:rsidP="00000000" w:rsidRDefault="00000000" w:rsidRPr="00000000" w14:paraId="0000012A">
      <w:pPr>
        <w:rPr>
          <w:b w:val="1"/>
          <w:bCs w:val="1"/>
        </w:rPr>
      </w:pPr>
      <w:r w:rsidDel="00000000" w:rsidR="00000000" w:rsidRPr="00000000">
        <w:rPr>
          <w:rtl w:val="0"/>
        </w:rPr>
      </w:r>
    </w:p>
    <w:tbl>
      <w:tblPr>
        <w:tblStyle w:val="Table6"/>
        <w:tblpPr w:leftFromText="180" w:rightFromText="180" w:topFromText="180" w:bottomFromText="180" w:vertAnchor="text" w:horzAnchor="text" w:tblpX="0" w:tblpY="0"/>
        <w:tblW w:w="48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95"/>
        <w:gridCol w:w="3450"/>
        <w:tblGridChange w:id="0">
          <w:tblGrid>
            <w:gridCol w:w="1395"/>
            <w:gridCol w:w="3450"/>
          </w:tblGrid>
        </w:tblGridChange>
      </w:tblGrid>
      <w:tr>
        <w:trPr>
          <w:cantSplit w:val="0"/>
          <w:tblHeader w:val="0"/>
        </w:trPr>
        <w:tc>
          <w:tcPr/>
          <w:p w:rsidR="00000000" w:rsidDel="00000000" w:rsidP="00000000" w:rsidRDefault="00000000" w:rsidRPr="00000000" w14:paraId="0000012B">
            <w:pPr>
              <w:widowControl w:val="0"/>
              <w:spacing w:line="240" w:lineRule="auto"/>
              <w:rPr>
                <w:b w:val="1"/>
                <w:bCs w:val="1"/>
              </w:rPr>
            </w:pPr>
            <w:r w:rsidDel="00000000" w:rsidR="00000000" w:rsidRPr="00000000">
              <w:rPr>
                <w:b w:val="1"/>
                <w:bCs w:val="1"/>
                <w:rtl w:val="0"/>
              </w:rPr>
              <w:t xml:space="preserve">15/02</w:t>
            </w:r>
          </w:p>
        </w:tc>
        <w:tc>
          <w:tcPr/>
          <w:p w:rsidR="00000000" w:rsidDel="00000000" w:rsidP="00000000" w:rsidRDefault="00000000" w:rsidRPr="00000000" w14:paraId="0000012C">
            <w:pPr>
              <w:widowControl w:val="0"/>
              <w:spacing w:line="240" w:lineRule="auto"/>
              <w:rPr>
                <w:b w:val="1"/>
                <w:bCs w:val="1"/>
              </w:rPr>
            </w:pPr>
            <w:r w:rsidDel="00000000" w:rsidR="00000000" w:rsidRPr="00000000">
              <w:rPr>
                <w:b w:val="1"/>
                <w:bCs w:val="1"/>
                <w:rtl w:val="0"/>
              </w:rPr>
              <w:t xml:space="preserve">Geen scouts</w:t>
            </w:r>
          </w:p>
        </w:tc>
      </w:tr>
      <w:tr>
        <w:trPr>
          <w:cantSplit w:val="0"/>
          <w:tblHeader w:val="0"/>
        </w:trPr>
        <w:tc>
          <w:tcPr/>
          <w:p w:rsidR="00000000" w:rsidDel="00000000" w:rsidP="00000000" w:rsidRDefault="00000000" w:rsidRPr="00000000" w14:paraId="0000012D">
            <w:pPr>
              <w:widowControl w:val="0"/>
              <w:spacing w:line="240" w:lineRule="auto"/>
              <w:rPr>
                <w:b w:val="1"/>
                <w:bCs w:val="1"/>
              </w:rPr>
            </w:pPr>
            <w:r w:rsidDel="00000000" w:rsidR="00000000" w:rsidRPr="00000000">
              <w:rPr>
                <w:b w:val="1"/>
                <w:bCs w:val="1"/>
                <w:rtl w:val="0"/>
              </w:rPr>
              <w:t xml:space="preserve">22/02</w:t>
            </w:r>
          </w:p>
        </w:tc>
        <w:tc>
          <w:tcPr/>
          <w:p w:rsidR="00000000" w:rsidDel="00000000" w:rsidP="00000000" w:rsidRDefault="00000000" w:rsidRPr="00000000" w14:paraId="0000012E">
            <w:pPr>
              <w:widowControl w:val="0"/>
              <w:spacing w:line="240" w:lineRule="auto"/>
              <w:rPr>
                <w:b w:val="1"/>
                <w:bCs w:val="1"/>
              </w:rPr>
            </w:pPr>
            <w:r w:rsidDel="00000000" w:rsidR="00000000" w:rsidRPr="00000000">
              <w:rPr>
                <w:b w:val="1"/>
                <w:bCs w:val="1"/>
                <w:rtl w:val="0"/>
              </w:rPr>
              <w:t xml:space="preserve">Fortnite - zero build</w:t>
            </w:r>
          </w:p>
        </w:tc>
      </w:tr>
      <w:tr>
        <w:trPr>
          <w:cantSplit w:val="0"/>
          <w:tblHeader w:val="0"/>
        </w:trPr>
        <w:tc>
          <w:tcPr/>
          <w:p w:rsidR="00000000" w:rsidDel="00000000" w:rsidP="00000000" w:rsidRDefault="00000000" w:rsidRPr="00000000" w14:paraId="0000012F">
            <w:pPr>
              <w:widowControl w:val="0"/>
              <w:spacing w:line="240" w:lineRule="auto"/>
              <w:rPr>
                <w:b w:val="1"/>
                <w:bCs w:val="1"/>
              </w:rPr>
            </w:pPr>
            <w:r w:rsidDel="00000000" w:rsidR="00000000" w:rsidRPr="00000000">
              <w:rPr>
                <w:b w:val="1"/>
                <w:bCs w:val="1"/>
                <w:rtl w:val="0"/>
              </w:rPr>
              <w:t xml:space="preserve">01/03</w:t>
            </w:r>
          </w:p>
        </w:tc>
        <w:tc>
          <w:tcPr/>
          <w:p w:rsidR="00000000" w:rsidDel="00000000" w:rsidP="00000000" w:rsidRDefault="00000000" w:rsidRPr="00000000" w14:paraId="00000130">
            <w:pPr>
              <w:widowControl w:val="0"/>
              <w:spacing w:line="240" w:lineRule="auto"/>
              <w:rPr>
                <w:b w:val="1"/>
                <w:bCs w:val="1"/>
              </w:rPr>
            </w:pPr>
            <w:r w:rsidDel="00000000" w:rsidR="00000000" w:rsidRPr="00000000">
              <w:rPr>
                <w:b w:val="1"/>
                <w:bCs w:val="1"/>
                <w:rtl w:val="0"/>
              </w:rPr>
              <w:t xml:space="preserve">I quit - Kai Cenat</w:t>
            </w:r>
          </w:p>
        </w:tc>
      </w:tr>
      <w:tr>
        <w:trPr>
          <w:cantSplit w:val="0"/>
          <w:tblHeader w:val="0"/>
        </w:trPr>
        <w:tc>
          <w:tcPr/>
          <w:p w:rsidR="00000000" w:rsidDel="00000000" w:rsidP="00000000" w:rsidRDefault="00000000" w:rsidRPr="00000000" w14:paraId="00000131">
            <w:pPr>
              <w:widowControl w:val="0"/>
              <w:spacing w:line="240" w:lineRule="auto"/>
              <w:rPr>
                <w:b w:val="1"/>
                <w:bCs w:val="1"/>
              </w:rPr>
            </w:pPr>
            <w:r w:rsidDel="00000000" w:rsidR="00000000" w:rsidRPr="00000000">
              <w:rPr>
                <w:b w:val="1"/>
                <w:bCs w:val="1"/>
                <w:rtl w:val="0"/>
              </w:rPr>
              <w:t xml:space="preserve">08/03</w:t>
            </w:r>
          </w:p>
        </w:tc>
        <w:tc>
          <w:tcPr/>
          <w:p w:rsidR="00000000" w:rsidDel="00000000" w:rsidP="00000000" w:rsidRDefault="00000000" w:rsidRPr="00000000" w14:paraId="00000132">
            <w:pPr>
              <w:widowControl w:val="0"/>
              <w:spacing w:line="240" w:lineRule="auto"/>
              <w:rPr>
                <w:b w:val="1"/>
                <w:bCs w:val="1"/>
              </w:rPr>
            </w:pPr>
            <w:r w:rsidDel="00000000" w:rsidR="00000000" w:rsidRPr="00000000">
              <w:rPr>
                <w:b w:val="1"/>
                <w:bCs w:val="1"/>
                <w:rtl w:val="0"/>
              </w:rPr>
              <w:t xml:space="preserve">Geen scouts =&gt; Ballekesfestijn</w:t>
            </w:r>
          </w:p>
        </w:tc>
      </w:tr>
      <w:tr>
        <w:trPr>
          <w:cantSplit w:val="0"/>
          <w:tblHeader w:val="0"/>
        </w:trPr>
        <w:tc>
          <w:tcPr/>
          <w:p w:rsidR="00000000" w:rsidDel="00000000" w:rsidP="00000000" w:rsidRDefault="00000000" w:rsidRPr="00000000" w14:paraId="00000133">
            <w:pPr>
              <w:widowControl w:val="0"/>
              <w:spacing w:line="240" w:lineRule="auto"/>
              <w:rPr>
                <w:b w:val="1"/>
                <w:bCs w:val="1"/>
              </w:rPr>
            </w:pPr>
            <w:r w:rsidDel="00000000" w:rsidR="00000000" w:rsidRPr="00000000">
              <w:rPr>
                <w:b w:val="1"/>
                <w:bCs w:val="1"/>
                <w:rtl w:val="0"/>
              </w:rPr>
              <w:t xml:space="preserve">15/03</w:t>
            </w:r>
          </w:p>
        </w:tc>
        <w:tc>
          <w:tcPr/>
          <w:p w:rsidR="00000000" w:rsidDel="00000000" w:rsidP="00000000" w:rsidRDefault="00000000" w:rsidRPr="00000000" w14:paraId="00000134">
            <w:pPr>
              <w:widowControl w:val="0"/>
              <w:spacing w:line="240" w:lineRule="auto"/>
              <w:rPr>
                <w:b w:val="1"/>
                <w:bCs w:val="1"/>
              </w:rPr>
            </w:pPr>
            <w:r w:rsidDel="00000000" w:rsidR="00000000" w:rsidRPr="00000000">
              <w:rPr>
                <w:b w:val="1"/>
                <w:bCs w:val="1"/>
                <w:rtl w:val="0"/>
              </w:rPr>
              <w:t xml:space="preserve">AI-vergadering</w:t>
            </w:r>
          </w:p>
        </w:tc>
      </w:tr>
      <w:tr>
        <w:trPr>
          <w:cantSplit w:val="0"/>
          <w:tblHeader w:val="0"/>
        </w:trPr>
        <w:tc>
          <w:tcPr/>
          <w:p w:rsidR="00000000" w:rsidDel="00000000" w:rsidP="00000000" w:rsidRDefault="00000000" w:rsidRPr="00000000" w14:paraId="00000135">
            <w:pPr>
              <w:widowControl w:val="0"/>
              <w:spacing w:line="240" w:lineRule="auto"/>
              <w:rPr>
                <w:b w:val="1"/>
                <w:bCs w:val="1"/>
              </w:rPr>
            </w:pPr>
            <w:r w:rsidDel="00000000" w:rsidR="00000000" w:rsidRPr="00000000">
              <w:rPr>
                <w:b w:val="1"/>
                <w:bCs w:val="1"/>
                <w:rtl w:val="0"/>
              </w:rPr>
              <w:t xml:space="preserve">22/03</w:t>
            </w:r>
          </w:p>
        </w:tc>
        <w:tc>
          <w:tcPr/>
          <w:p w:rsidR="00000000" w:rsidDel="00000000" w:rsidP="00000000" w:rsidRDefault="00000000" w:rsidRPr="00000000" w14:paraId="00000136">
            <w:pPr>
              <w:widowControl w:val="0"/>
              <w:spacing w:line="240" w:lineRule="auto"/>
              <w:rPr>
                <w:b w:val="1"/>
                <w:bCs w:val="1"/>
              </w:rPr>
            </w:pPr>
            <w:r w:rsidDel="00000000" w:rsidR="00000000" w:rsidRPr="00000000">
              <w:rPr>
                <w:b w:val="1"/>
                <w:bCs w:val="1"/>
                <w:rtl w:val="0"/>
              </w:rPr>
              <w:t xml:space="preserve">Ballie op pleintje?</w:t>
            </w:r>
          </w:p>
        </w:tc>
      </w:tr>
    </w:tbl>
    <w:p w:rsidR="00000000" w:rsidDel="00000000" w:rsidP="00000000" w:rsidRDefault="00000000" w:rsidRPr="00000000" w14:paraId="00000137">
      <w:pPr>
        <w:rPr>
          <w:b w:val="1"/>
          <w:bCs w:val="1"/>
        </w:rPr>
      </w:pPr>
      <w:r w:rsidDel="00000000" w:rsidR="00000000" w:rsidRPr="00000000">
        <w:rPr>
          <w:b w:val="1"/>
          <w:bCs w:val="1"/>
        </w:rPr>
        <w:drawing>
          <wp:inline distB="114300" distT="114300" distL="114300" distR="114300">
            <wp:extent cx="2418177" cy="3405188"/>
            <wp:effectExtent b="0" l="0" r="0" t="0"/>
            <wp:docPr id="17"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2418177" cy="3405188"/>
                    </a:xfrm>
                    <a:prstGeom prst="rect"/>
                    <a:ln/>
                  </pic:spPr>
                </pic:pic>
              </a:graphicData>
            </a:graphic>
          </wp:inline>
        </w:drawing>
      </w:r>
      <w:r w:rsidDel="00000000" w:rsidR="00000000" w:rsidRPr="00000000">
        <w:rPr>
          <w:rtl w:val="0"/>
        </w:rPr>
      </w:r>
    </w:p>
    <w:p w:rsidR="00000000" w:rsidDel="00000000" w:rsidP="00000000" w:rsidRDefault="00000000" w:rsidRPr="00000000" w14:paraId="00000138">
      <w:pPr>
        <w:rPr>
          <w:b w:val="1"/>
          <w:bCs w:val="1"/>
        </w:rPr>
      </w:pPr>
      <w:r w:rsidDel="00000000" w:rsidR="00000000" w:rsidRPr="00000000">
        <w:rPr>
          <w:rtl w:val="0"/>
        </w:rPr>
      </w:r>
    </w:p>
    <w:p w:rsidR="00000000" w:rsidDel="00000000" w:rsidP="00000000" w:rsidRDefault="00000000" w:rsidRPr="00000000" w14:paraId="00000139">
      <w:pPr>
        <w:rPr>
          <w:b w:val="1"/>
          <w:bCs w:val="1"/>
        </w:rPr>
      </w:pPr>
      <w:r w:rsidDel="00000000" w:rsidR="00000000" w:rsidRPr="00000000">
        <w:rPr>
          <w:b w:val="1"/>
          <w:bCs w:val="1"/>
          <w:rtl w:val="0"/>
        </w:rPr>
        <w:t xml:space="preserve">We zien jullie hopelijk binnenkort terug. </w:t>
      </w:r>
    </w:p>
    <w:p w:rsidR="00000000" w:rsidDel="00000000" w:rsidP="00000000" w:rsidRDefault="00000000" w:rsidRPr="00000000" w14:paraId="0000013A">
      <w:pPr>
        <w:rPr>
          <w:b w:val="1"/>
          <w:bCs w:val="1"/>
        </w:rPr>
      </w:pPr>
      <w:r w:rsidDel="00000000" w:rsidR="00000000" w:rsidRPr="00000000">
        <w:rPr>
          <w:b w:val="1"/>
          <w:bCs w:val="1"/>
          <w:rtl w:val="0"/>
        </w:rPr>
        <w:t xml:space="preserve">Groetjes jullie favo leiding. </w:t>
      </w:r>
    </w:p>
    <w:p w:rsidR="00000000" w:rsidDel="00000000" w:rsidP="00000000" w:rsidRDefault="00000000" w:rsidRPr="00000000" w14:paraId="0000013B">
      <w:pPr>
        <w:rPr>
          <w:b w:val="1"/>
          <w:bCs w:val="1"/>
        </w:rPr>
      </w:pPr>
      <w:r w:rsidDel="00000000" w:rsidR="00000000" w:rsidRPr="00000000">
        <w:rPr>
          <w:b w:val="1"/>
          <w:bCs w:val="1"/>
          <w:rtl w:val="0"/>
        </w:rPr>
        <w:t xml:space="preserve">Toon, Tibe, Viktor en Seppe</w:t>
      </w:r>
    </w:p>
    <w:p w:rsidR="00000000" w:rsidDel="00000000" w:rsidP="00000000" w:rsidRDefault="00000000" w:rsidRPr="00000000" w14:paraId="0000013C">
      <w:pPr>
        <w:rPr>
          <w:b w:val="1"/>
          <w:bCs w:val="1"/>
        </w:rPr>
      </w:pPr>
      <w:r w:rsidDel="00000000" w:rsidR="00000000" w:rsidRPr="00000000">
        <w:rPr>
          <w:rtl w:val="0"/>
        </w:rPr>
      </w:r>
    </w:p>
    <w:p w:rsidR="00000000" w:rsidDel="00000000" w:rsidP="00000000" w:rsidRDefault="00000000" w:rsidRPr="00000000" w14:paraId="0000013D">
      <w:pPr>
        <w:rPr>
          <w:b w:val="1"/>
          <w:bCs w:val="1"/>
        </w:rPr>
      </w:pPr>
      <w:r w:rsidDel="00000000" w:rsidR="00000000" w:rsidRPr="00000000">
        <w:rPr>
          <w:rtl w:val="0"/>
        </w:rPr>
      </w:r>
    </w:p>
    <w:p w:rsidR="00000000" w:rsidDel="00000000" w:rsidP="00000000" w:rsidRDefault="00000000" w:rsidRPr="00000000" w14:paraId="0000013E">
      <w:pPr>
        <w:rPr>
          <w:b w:val="1"/>
          <w:bCs w:val="1"/>
        </w:rPr>
      </w:pPr>
      <w:r w:rsidDel="00000000" w:rsidR="00000000" w:rsidRPr="00000000">
        <w:rPr>
          <w:rtl w:val="0"/>
        </w:rPr>
      </w:r>
    </w:p>
    <w:p w:rsidR="00000000" w:rsidDel="00000000" w:rsidP="00000000" w:rsidRDefault="00000000" w:rsidRPr="00000000" w14:paraId="0000013F">
      <w:pPr>
        <w:rPr>
          <w:b w:val="1"/>
          <w:bCs w:val="1"/>
        </w:rPr>
      </w:pPr>
      <w:r w:rsidDel="00000000" w:rsidR="00000000" w:rsidRPr="00000000">
        <w:rPr>
          <w:rtl w:val="0"/>
        </w:rPr>
      </w:r>
    </w:p>
    <w:p w:rsidR="00000000" w:rsidDel="00000000" w:rsidP="00000000" w:rsidRDefault="00000000" w:rsidRPr="00000000" w14:paraId="00000140">
      <w:pPr>
        <w:rPr>
          <w:b w:val="1"/>
          <w:bCs w:val="1"/>
        </w:rPr>
      </w:pPr>
      <w:r w:rsidDel="00000000" w:rsidR="00000000" w:rsidRPr="00000000">
        <w:rPr>
          <w:rtl w:val="0"/>
        </w:rPr>
      </w:r>
    </w:p>
    <w:p w:rsidR="00000000" w:rsidDel="00000000" w:rsidP="00000000" w:rsidRDefault="00000000" w:rsidRPr="00000000" w14:paraId="00000141">
      <w:pPr>
        <w:rPr>
          <w:b w:val="1"/>
          <w:bCs w:val="1"/>
        </w:rPr>
      </w:pPr>
      <w:r w:rsidDel="00000000" w:rsidR="00000000" w:rsidRPr="00000000">
        <w:rPr>
          <w:rtl w:val="0"/>
        </w:rPr>
      </w:r>
    </w:p>
    <w:p w:rsidR="00000000" w:rsidDel="00000000" w:rsidP="00000000" w:rsidRDefault="00000000" w:rsidRPr="00000000" w14:paraId="00000142">
      <w:pPr>
        <w:rPr>
          <w:b w:val="1"/>
          <w:bCs w:val="1"/>
        </w:rPr>
      </w:pPr>
      <w:r w:rsidDel="00000000" w:rsidR="00000000" w:rsidRPr="00000000">
        <w:rPr>
          <w:rtl w:val="0"/>
        </w:rPr>
      </w:r>
    </w:p>
    <w:p w:rsidR="00000000" w:rsidDel="00000000" w:rsidP="00000000" w:rsidRDefault="00000000" w:rsidRPr="00000000" w14:paraId="00000143">
      <w:pPr>
        <w:rPr/>
      </w:pPr>
      <w:r w:rsidDel="00000000" w:rsidR="00000000" w:rsidRPr="00000000">
        <w:rPr>
          <w:rtl w:val="0"/>
        </w:rPr>
        <w:t xml:space="preserve">Liefste Jins,</w:t>
        <w:br w:type="textWrapping"/>
        <w:t xml:space="preserve">De laatste weken hebben jullie al eens mogen proeven van het leidinggeven, maar nu is het weer aan ons om alles uit de laatste zondagen voor buitenlandskamp te halen. Voeg daar hier en daar nog een geldactiviteit aan toe en het wordt zoals altijd weer gezellig druk.</w:t>
        <w:br w:type="textWrapping"/>
        <w:br w:type="textWrapping"/>
      </w:r>
    </w:p>
    <w:p w:rsidR="00000000" w:rsidDel="00000000" w:rsidP="00000000" w:rsidRDefault="00000000" w:rsidRPr="00000000" w14:paraId="00000144">
      <w:pPr>
        <w:jc w:val="center"/>
        <w:rPr/>
      </w:pPr>
      <w:r w:rsidDel="00000000" w:rsidR="00000000" w:rsidRPr="00000000">
        <w:rPr/>
        <w:drawing>
          <wp:inline distB="114300" distT="114300" distL="114300" distR="114300">
            <wp:extent cx="5731200" cy="5054600"/>
            <wp:effectExtent b="0" l="0" r="0" t="0"/>
            <wp:docPr id="12" name="image19.png"/>
            <a:graphic>
              <a:graphicData uri="http://schemas.openxmlformats.org/drawingml/2006/picture">
                <pic:pic>
                  <pic:nvPicPr>
                    <pic:cNvPr id="0" name="image19.png"/>
                    <pic:cNvPicPr preferRelativeResize="0"/>
                  </pic:nvPicPr>
                  <pic:blipFill>
                    <a:blip r:embed="rId16"/>
                    <a:srcRect b="0" l="0" r="0" t="0"/>
                    <a:stretch>
                      <a:fillRect/>
                    </a:stretch>
                  </pic:blipFill>
                  <pic:spPr>
                    <a:xfrm>
                      <a:off x="0" y="0"/>
                      <a:ext cx="5731200" cy="5054600"/>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990600</wp:posOffset>
            </wp:positionH>
            <wp:positionV relativeFrom="paragraph">
              <wp:posOffset>942975</wp:posOffset>
            </wp:positionV>
            <wp:extent cx="364331" cy="323850"/>
            <wp:effectExtent b="0" l="0" r="0" t="0"/>
            <wp:wrapNone/>
            <wp:docPr id="2" name="image6.png"/>
            <a:graphic>
              <a:graphicData uri="http://schemas.openxmlformats.org/drawingml/2006/picture">
                <pic:pic>
                  <pic:nvPicPr>
                    <pic:cNvPr id="0" name="image6.png"/>
                    <pic:cNvPicPr preferRelativeResize="0"/>
                  </pic:nvPicPr>
                  <pic:blipFill>
                    <a:blip r:embed="rId17"/>
                    <a:srcRect b="73883" l="55596" r="39266" t="13095"/>
                    <a:stretch>
                      <a:fillRect/>
                    </a:stretch>
                  </pic:blipFill>
                  <pic:spPr>
                    <a:xfrm>
                      <a:off x="0" y="0"/>
                      <a:ext cx="364331" cy="3238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3171825</wp:posOffset>
            </wp:positionH>
            <wp:positionV relativeFrom="paragraph">
              <wp:posOffset>990600</wp:posOffset>
            </wp:positionV>
            <wp:extent cx="542925" cy="514350"/>
            <wp:effectExtent b="0" l="0" r="0" t="0"/>
            <wp:wrapNone/>
            <wp:docPr id="1" name="image6.png"/>
            <a:graphic>
              <a:graphicData uri="http://schemas.openxmlformats.org/drawingml/2006/picture">
                <pic:pic>
                  <pic:nvPicPr>
                    <pic:cNvPr id="0" name="image6.png"/>
                    <pic:cNvPicPr preferRelativeResize="0"/>
                  </pic:nvPicPr>
                  <pic:blipFill>
                    <a:blip r:embed="rId17"/>
                    <a:srcRect b="67886" l="38349" r="55780" t="16841"/>
                    <a:stretch>
                      <a:fillRect/>
                    </a:stretch>
                  </pic:blipFill>
                  <pic:spPr>
                    <a:xfrm>
                      <a:off x="0" y="0"/>
                      <a:ext cx="542925" cy="5143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1781175</wp:posOffset>
            </wp:positionH>
            <wp:positionV relativeFrom="paragraph">
              <wp:posOffset>2495550</wp:posOffset>
            </wp:positionV>
            <wp:extent cx="429290" cy="323850"/>
            <wp:effectExtent b="0" l="0" r="0" t="0"/>
            <wp:wrapNone/>
            <wp:docPr id="19" name="image6.png"/>
            <a:graphic>
              <a:graphicData uri="http://schemas.openxmlformats.org/drawingml/2006/picture">
                <pic:pic>
                  <pic:nvPicPr>
                    <pic:cNvPr id="0" name="image6.png"/>
                    <pic:cNvPicPr preferRelativeResize="0"/>
                  </pic:nvPicPr>
                  <pic:blipFill>
                    <a:blip r:embed="rId17"/>
                    <a:srcRect b="72765" l="70459" r="25321" t="13095"/>
                    <a:stretch>
                      <a:fillRect/>
                    </a:stretch>
                  </pic:blipFill>
                  <pic:spPr>
                    <a:xfrm>
                      <a:off x="0" y="0"/>
                      <a:ext cx="429290" cy="323850"/>
                    </a:xfrm>
                    <a:prstGeom prst="rect"/>
                    <a:ln/>
                  </pic:spPr>
                </pic:pic>
              </a:graphicData>
            </a:graphic>
          </wp:anchor>
        </w:drawing>
      </w:r>
    </w:p>
    <w:p w:rsidR="00000000" w:rsidDel="00000000" w:rsidP="00000000" w:rsidRDefault="00000000" w:rsidRPr="00000000" w14:paraId="00000145">
      <w:pPr>
        <w:rPr/>
      </w:pPr>
      <w:r w:rsidDel="00000000" w:rsidR="00000000" w:rsidRPr="00000000">
        <w:rPr>
          <w:rtl w:val="0"/>
        </w:rPr>
      </w:r>
    </w:p>
    <w:tbl>
      <w:tblPr>
        <w:tblStyle w:val="Table7"/>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6">
            <w:pPr>
              <w:widowControl w:val="0"/>
              <w:spacing w:line="240" w:lineRule="auto"/>
              <w:rPr/>
            </w:pPr>
            <w:r w:rsidDel="00000000" w:rsidR="00000000" w:rsidRPr="00000000">
              <w:rPr>
                <w:rtl w:val="0"/>
              </w:rPr>
              <w:t xml:space="preserve">14/02</w:t>
            </w:r>
          </w:p>
        </w:tc>
        <w:tc>
          <w:tcPr>
            <w:shd w:fill="auto"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240" w:lineRule="auto"/>
              <w:rPr/>
            </w:pPr>
            <w:r w:rsidDel="00000000" w:rsidR="00000000" w:rsidRPr="00000000">
              <w:rPr>
                <w:rtl w:val="0"/>
              </w:rPr>
              <w:t xml:space="preserve">Geen scouts (Halfjaarlijkse)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240" w:lineRule="auto"/>
              <w:rPr/>
            </w:pPr>
            <w:r w:rsidDel="00000000" w:rsidR="00000000" w:rsidRPr="00000000">
              <w:rPr>
                <w:rtl w:val="0"/>
              </w:rPr>
              <w:t xml:space="preserve">21/02</w:t>
            </w:r>
          </w:p>
        </w:tc>
        <w:tc>
          <w:tcPr>
            <w:shd w:fill="auto" w:val="clear"/>
            <w:tcMar>
              <w:top w:w="100.0" w:type="dxa"/>
              <w:left w:w="100.0" w:type="dxa"/>
              <w:bottom w:w="100.0" w:type="dxa"/>
              <w:right w:w="100.0" w:type="dxa"/>
            </w:tcMar>
            <w:vAlign w:val="top"/>
          </w:tcPr>
          <w:p w:rsidR="00000000" w:rsidDel="00000000" w:rsidP="00000000" w:rsidRDefault="00000000" w:rsidRPr="00000000" w14:paraId="00000149">
            <w:pPr>
              <w:widowControl w:val="0"/>
              <w:spacing w:line="240" w:lineRule="auto"/>
              <w:rPr/>
            </w:pPr>
            <w:r w:rsidDel="00000000" w:rsidR="00000000" w:rsidRPr="00000000">
              <w:rPr>
                <w:rtl w:val="0"/>
              </w:rPr>
              <w:t xml:space="preserve">The Hunger Games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A">
            <w:pPr>
              <w:widowControl w:val="0"/>
              <w:spacing w:line="240" w:lineRule="auto"/>
              <w:rPr/>
            </w:pPr>
            <w:r w:rsidDel="00000000" w:rsidR="00000000" w:rsidRPr="00000000">
              <w:rPr>
                <w:rtl w:val="0"/>
              </w:rPr>
              <w:t xml:space="preserve">28/02</w:t>
            </w:r>
          </w:p>
        </w:tc>
        <w:tc>
          <w:tcPr>
            <w:shd w:fill="auto" w:val="clear"/>
            <w:tcMar>
              <w:top w:w="100.0" w:type="dxa"/>
              <w:left w:w="100.0" w:type="dxa"/>
              <w:bottom w:w="100.0" w:type="dxa"/>
              <w:right w:w="100.0" w:type="dxa"/>
            </w:tcMar>
            <w:vAlign w:val="top"/>
          </w:tcPr>
          <w:p w:rsidR="00000000" w:rsidDel="00000000" w:rsidP="00000000" w:rsidRDefault="00000000" w:rsidRPr="00000000" w14:paraId="0000014B">
            <w:pPr>
              <w:widowControl w:val="0"/>
              <w:spacing w:line="240" w:lineRule="auto"/>
              <w:rPr/>
            </w:pPr>
            <w:r w:rsidDel="00000000" w:rsidR="00000000" w:rsidRPr="00000000">
              <w:rPr>
                <w:rtl w:val="0"/>
              </w:rPr>
              <w:t xml:space="preserve">D&amp;D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C">
            <w:pPr>
              <w:widowControl w:val="0"/>
              <w:spacing w:line="240" w:lineRule="auto"/>
              <w:rPr/>
            </w:pPr>
            <w:r w:rsidDel="00000000" w:rsidR="00000000" w:rsidRPr="00000000">
              <w:rPr>
                <w:rtl w:val="0"/>
              </w:rPr>
              <w:t xml:space="preserve">7/03</w:t>
            </w:r>
          </w:p>
        </w:tc>
        <w:tc>
          <w:tcPr>
            <w:shd w:fill="auto" w:val="clear"/>
            <w:tcMar>
              <w:top w:w="100.0" w:type="dxa"/>
              <w:left w:w="100.0" w:type="dxa"/>
              <w:bottom w:w="100.0" w:type="dxa"/>
              <w:right w:w="100.0" w:type="dxa"/>
            </w:tcMar>
            <w:vAlign w:val="top"/>
          </w:tcPr>
          <w:p w:rsidR="00000000" w:rsidDel="00000000" w:rsidP="00000000" w:rsidRDefault="00000000" w:rsidRPr="00000000" w14:paraId="0000014D">
            <w:pPr>
              <w:widowControl w:val="0"/>
              <w:spacing w:line="240" w:lineRule="auto"/>
              <w:rPr/>
            </w:pPr>
            <w:r w:rsidDel="00000000" w:rsidR="00000000" w:rsidRPr="00000000">
              <w:rPr>
                <w:rtl w:val="0"/>
              </w:rPr>
              <w:t xml:space="preserve">Geen scouts (Ballekesfestijn)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E">
            <w:pPr>
              <w:widowControl w:val="0"/>
              <w:spacing w:line="240" w:lineRule="auto"/>
              <w:rPr/>
            </w:pPr>
            <w:r w:rsidDel="00000000" w:rsidR="00000000" w:rsidRPr="00000000">
              <w:rPr>
                <w:rtl w:val="0"/>
              </w:rPr>
              <w:t xml:space="preserve">15/03</w:t>
            </w:r>
          </w:p>
        </w:tc>
        <w:tc>
          <w:tcPr>
            <w:shd w:fill="auto" w:val="clear"/>
            <w:tcMar>
              <w:top w:w="100.0" w:type="dxa"/>
              <w:left w:w="100.0" w:type="dxa"/>
              <w:bottom w:w="100.0" w:type="dxa"/>
              <w:right w:w="100.0" w:type="dxa"/>
            </w:tcMar>
            <w:vAlign w:val="top"/>
          </w:tcPr>
          <w:p w:rsidR="00000000" w:rsidDel="00000000" w:rsidP="00000000" w:rsidRDefault="00000000" w:rsidRPr="00000000" w14:paraId="0000014F">
            <w:pPr>
              <w:widowControl w:val="0"/>
              <w:spacing w:line="240" w:lineRule="auto"/>
              <w:rPr/>
            </w:pPr>
            <w:r w:rsidDel="00000000" w:rsidR="00000000" w:rsidRPr="00000000">
              <w:rPr>
                <w:rtl w:val="0"/>
              </w:rPr>
              <w:t xml:space="preserve">El Capitan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0">
            <w:pPr>
              <w:widowControl w:val="0"/>
              <w:spacing w:line="240" w:lineRule="auto"/>
              <w:rPr/>
            </w:pPr>
            <w:r w:rsidDel="00000000" w:rsidR="00000000" w:rsidRPr="00000000">
              <w:rPr>
                <w:rtl w:val="0"/>
              </w:rPr>
              <w:t xml:space="preserve">22/03</w:t>
            </w:r>
          </w:p>
        </w:tc>
        <w:tc>
          <w:tcPr>
            <w:shd w:fill="auto" w:val="clear"/>
            <w:tcMar>
              <w:top w:w="100.0" w:type="dxa"/>
              <w:left w:w="100.0" w:type="dxa"/>
              <w:bottom w:w="100.0" w:type="dxa"/>
              <w:right w:w="100.0" w:type="dxa"/>
            </w:tcMar>
            <w:vAlign w:val="top"/>
          </w:tcPr>
          <w:p w:rsidR="00000000" w:rsidDel="00000000" w:rsidP="00000000" w:rsidRDefault="00000000" w:rsidRPr="00000000" w14:paraId="00000151">
            <w:pPr>
              <w:widowControl w:val="0"/>
              <w:spacing w:line="240" w:lineRule="auto"/>
              <w:rPr/>
            </w:pPr>
            <w:r w:rsidDel="00000000" w:rsidR="00000000" w:rsidRPr="00000000">
              <w:rPr>
                <w:rtl w:val="0"/>
              </w:rPr>
              <w:t xml:space="preserve">Jindoop</w:t>
            </w:r>
          </w:p>
        </w:tc>
      </w:tr>
    </w:tbl>
    <w:p w:rsidR="00000000" w:rsidDel="00000000" w:rsidP="00000000" w:rsidRDefault="00000000" w:rsidRPr="00000000" w14:paraId="00000152">
      <w:pPr>
        <w:rPr/>
      </w:pPr>
      <w:r w:rsidDel="00000000" w:rsidR="00000000" w:rsidRPr="00000000">
        <w:rPr>
          <w:rtl w:val="0"/>
        </w:rPr>
      </w:r>
    </w:p>
    <w:p w:rsidR="00000000" w:rsidDel="00000000" w:rsidP="00000000" w:rsidRDefault="00000000" w:rsidRPr="00000000" w14:paraId="00000153">
      <w:pPr>
        <w:rPr/>
      </w:pPr>
      <w:r w:rsidDel="00000000" w:rsidR="00000000" w:rsidRPr="00000000">
        <w:rPr>
          <w:rtl w:val="0"/>
        </w:rPr>
      </w:r>
    </w:p>
    <w:p w:rsidR="00000000" w:rsidDel="00000000" w:rsidP="00000000" w:rsidRDefault="00000000" w:rsidRPr="00000000" w14:paraId="00000154">
      <w:pPr>
        <w:rPr/>
      </w:pPr>
      <w:r w:rsidDel="00000000" w:rsidR="00000000" w:rsidRPr="00000000">
        <w:rPr>
          <w:rtl w:val="0"/>
        </w:rPr>
      </w:r>
    </w:p>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rPr>
          <w:b w:val="1"/>
          <w:bCs w:val="1"/>
        </w:rPr>
      </w:pPr>
      <w:r w:rsidDel="00000000" w:rsidR="00000000" w:rsidRPr="00000000">
        <w:rPr>
          <w:rtl w:val="0"/>
        </w:rPr>
      </w:r>
    </w:p>
    <w:p w:rsidR="00000000" w:rsidDel="00000000" w:rsidP="00000000" w:rsidRDefault="00000000" w:rsidRPr="00000000" w14:paraId="00000157">
      <w:pPr>
        <w:rPr>
          <w:b w:val="1"/>
          <w:bCs w:val="1"/>
        </w:rPr>
      </w:pPr>
      <w:r w:rsidDel="00000000" w:rsidR="00000000" w:rsidRPr="00000000">
        <w:rPr>
          <w:b w:val="1"/>
          <w:bCs w:val="1"/>
        </w:rPr>
        <w:drawing>
          <wp:inline distB="114300" distT="114300" distL="114300" distR="114300">
            <wp:extent cx="5731200" cy="8102600"/>
            <wp:effectExtent b="0" l="0" r="0" t="0"/>
            <wp:docPr id="5" name="image17.jpg"/>
            <a:graphic>
              <a:graphicData uri="http://schemas.openxmlformats.org/drawingml/2006/picture">
                <pic:pic>
                  <pic:nvPicPr>
                    <pic:cNvPr id="0" name="image17.jpg"/>
                    <pic:cNvPicPr preferRelativeResize="0"/>
                  </pic:nvPicPr>
                  <pic:blipFill>
                    <a:blip r:embed="rId18"/>
                    <a:srcRect b="0" l="0" r="0" t="0"/>
                    <a:stretch>
                      <a:fillRect/>
                    </a:stretch>
                  </pic:blipFill>
                  <pic:spPr>
                    <a:xfrm>
                      <a:off x="0" y="0"/>
                      <a:ext cx="5731200" cy="8102600"/>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rPr>
          <w:b w:val="1"/>
          <w:bCs w:val="1"/>
        </w:rPr>
      </w:pPr>
      <w:r w:rsidDel="00000000" w:rsidR="00000000" w:rsidRPr="00000000">
        <w:rPr>
          <w:rtl w:val="0"/>
        </w:rPr>
      </w:r>
    </w:p>
    <w:p w:rsidR="00000000" w:rsidDel="00000000" w:rsidP="00000000" w:rsidRDefault="00000000" w:rsidRPr="00000000" w14:paraId="00000159">
      <w:pPr>
        <w:rPr>
          <w:b w:val="1"/>
          <w:bCs w:val="1"/>
        </w:rPr>
      </w:pPr>
      <w:r w:rsidDel="00000000" w:rsidR="00000000" w:rsidRPr="00000000">
        <w:rPr>
          <w:b w:val="1"/>
          <w:bCs w:val="1"/>
        </w:rPr>
        <w:drawing>
          <wp:inline distB="114300" distT="114300" distL="114300" distR="114300">
            <wp:extent cx="5000625" cy="8105775"/>
            <wp:effectExtent b="0" l="0" r="0" t="0"/>
            <wp:docPr id="15" name="image13.jpg"/>
            <a:graphic>
              <a:graphicData uri="http://schemas.openxmlformats.org/drawingml/2006/picture">
                <pic:pic>
                  <pic:nvPicPr>
                    <pic:cNvPr id="0" name="image13.jpg"/>
                    <pic:cNvPicPr preferRelativeResize="0"/>
                  </pic:nvPicPr>
                  <pic:blipFill>
                    <a:blip r:embed="rId19"/>
                    <a:srcRect b="0" l="0" r="12791" t="0"/>
                    <a:stretch>
                      <a:fillRect/>
                    </a:stretch>
                  </pic:blipFill>
                  <pic:spPr>
                    <a:xfrm>
                      <a:off x="0" y="0"/>
                      <a:ext cx="5000625" cy="8105775"/>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4972050</wp:posOffset>
            </wp:positionH>
            <wp:positionV relativeFrom="paragraph">
              <wp:posOffset>4486275</wp:posOffset>
            </wp:positionV>
            <wp:extent cx="1190625" cy="2476500"/>
            <wp:effectExtent b="0" l="0" r="0" t="0"/>
            <wp:wrapNone/>
            <wp:docPr id="11" name="image14.jpg"/>
            <a:graphic>
              <a:graphicData uri="http://schemas.openxmlformats.org/drawingml/2006/picture">
                <pic:pic>
                  <pic:nvPicPr>
                    <pic:cNvPr id="0" name="image14.jpg"/>
                    <pic:cNvPicPr preferRelativeResize="0"/>
                  </pic:nvPicPr>
                  <pic:blipFill>
                    <a:blip r:embed="rId20"/>
                    <a:srcRect b="53231" l="67940" r="11296" t="16216"/>
                    <a:stretch>
                      <a:fillRect/>
                    </a:stretch>
                  </pic:blipFill>
                  <pic:spPr>
                    <a:xfrm>
                      <a:off x="0" y="0"/>
                      <a:ext cx="1190625" cy="2476500"/>
                    </a:xfrm>
                    <a:prstGeom prst="rect"/>
                    <a:ln/>
                  </pic:spPr>
                </pic:pic>
              </a:graphicData>
            </a:graphic>
          </wp:anchor>
        </w:drawing>
      </w:r>
    </w:p>
    <w:p w:rsidR="00000000" w:rsidDel="00000000" w:rsidP="00000000" w:rsidRDefault="00000000" w:rsidRPr="00000000" w14:paraId="0000015A">
      <w:pPr>
        <w:rPr>
          <w:b w:val="1"/>
          <w:bCs w:val="1"/>
        </w:rPr>
      </w:pPr>
      <w:r w:rsidDel="00000000" w:rsidR="00000000" w:rsidRPr="00000000">
        <w:rPr>
          <w:rtl w:val="0"/>
        </w:rPr>
      </w:r>
    </w:p>
    <w:p w:rsidR="00000000" w:rsidDel="00000000" w:rsidP="00000000" w:rsidRDefault="00000000" w:rsidRPr="00000000" w14:paraId="0000015B">
      <w:pPr>
        <w:rPr>
          <w:b w:val="1"/>
          <w:bCs w:val="1"/>
        </w:rPr>
      </w:pPr>
      <w:r w:rsidDel="00000000" w:rsidR="00000000" w:rsidRPr="00000000">
        <w:rPr>
          <w:rtl w:val="0"/>
        </w:rPr>
      </w:r>
    </w:p>
    <w:p w:rsidR="00000000" w:rsidDel="00000000" w:rsidP="00000000" w:rsidRDefault="00000000" w:rsidRPr="00000000" w14:paraId="0000015C">
      <w:pPr>
        <w:rPr>
          <w:b w:val="1"/>
          <w:bCs w:val="1"/>
        </w:rPr>
      </w:pPr>
      <w:r w:rsidDel="00000000" w:rsidR="00000000" w:rsidRPr="00000000">
        <w:rPr>
          <w:rtl w:val="0"/>
        </w:rPr>
      </w:r>
    </w:p>
    <w:p w:rsidR="00000000" w:rsidDel="00000000" w:rsidP="00000000" w:rsidRDefault="00000000" w:rsidRPr="00000000" w14:paraId="0000015D">
      <w:pPr>
        <w:rPr>
          <w:b w:val="1"/>
          <w:bCs w:val="1"/>
        </w:rPr>
      </w:pPr>
      <w:r w:rsidDel="00000000" w:rsidR="00000000" w:rsidRPr="00000000">
        <w:rPr>
          <w:b w:val="1"/>
          <w:bCs w:val="1"/>
        </w:rPr>
        <w:drawing>
          <wp:inline distB="114300" distT="114300" distL="114300" distR="114300">
            <wp:extent cx="5731200" cy="8102600"/>
            <wp:effectExtent b="0" l="0" r="0" t="0"/>
            <wp:docPr id="10" name="image16.jpg"/>
            <a:graphic>
              <a:graphicData uri="http://schemas.openxmlformats.org/drawingml/2006/picture">
                <pic:pic>
                  <pic:nvPicPr>
                    <pic:cNvPr id="0" name="image16.jpg"/>
                    <pic:cNvPicPr preferRelativeResize="0"/>
                  </pic:nvPicPr>
                  <pic:blipFill>
                    <a:blip r:embed="rId21"/>
                    <a:srcRect b="0" l="0" r="0" t="0"/>
                    <a:stretch>
                      <a:fillRect/>
                    </a:stretch>
                  </pic:blipFill>
                  <pic:spPr>
                    <a:xfrm>
                      <a:off x="0" y="0"/>
                      <a:ext cx="5731200" cy="8102600"/>
                    </a:xfrm>
                    <a:prstGeom prst="rect"/>
                    <a:ln/>
                  </pic:spPr>
                </pic:pic>
              </a:graphicData>
            </a:graphic>
          </wp:inline>
        </w:drawing>
      </w:r>
      <w:r w:rsidDel="00000000" w:rsidR="00000000" w:rsidRPr="00000000">
        <w:rPr>
          <w:rtl w:val="0"/>
        </w:rPr>
      </w:r>
    </w:p>
    <w:p w:rsidR="00000000" w:rsidDel="00000000" w:rsidP="00000000" w:rsidRDefault="00000000" w:rsidRPr="00000000" w14:paraId="0000015E">
      <w:pPr>
        <w:rPr>
          <w:b w:val="1"/>
          <w:bCs w:val="1"/>
        </w:rPr>
      </w:pPr>
      <w:r w:rsidDel="00000000" w:rsidR="00000000" w:rsidRPr="00000000">
        <w:rPr>
          <w:rtl w:val="0"/>
        </w:rPr>
      </w:r>
    </w:p>
    <w:p w:rsidR="00000000" w:rsidDel="00000000" w:rsidP="00000000" w:rsidRDefault="00000000" w:rsidRPr="00000000" w14:paraId="0000015F">
      <w:pPr>
        <w:rPr>
          <w:b w:val="1"/>
          <w:bCs w:val="1"/>
        </w:rPr>
      </w:pPr>
      <w:r w:rsidDel="00000000" w:rsidR="00000000" w:rsidRPr="00000000">
        <w:rPr>
          <w:rtl w:val="0"/>
        </w:rPr>
      </w:r>
    </w:p>
    <w:p w:rsidR="00000000" w:rsidDel="00000000" w:rsidP="00000000" w:rsidRDefault="00000000" w:rsidRPr="00000000" w14:paraId="00000160">
      <w:pPr>
        <w:rPr>
          <w:b w:val="1"/>
          <w:bCs w:val="1"/>
        </w:rPr>
      </w:pPr>
      <w:r w:rsidDel="00000000" w:rsidR="00000000" w:rsidRPr="00000000">
        <w:rPr>
          <w:rtl w:val="0"/>
        </w:rPr>
      </w:r>
    </w:p>
    <w:p w:rsidR="00000000" w:rsidDel="00000000" w:rsidP="00000000" w:rsidRDefault="00000000" w:rsidRPr="00000000" w14:paraId="00000161">
      <w:pPr>
        <w:rPr>
          <w:b w:val="1"/>
          <w:bCs w:val="1"/>
        </w:rPr>
      </w:pPr>
      <w:r w:rsidDel="00000000" w:rsidR="00000000" w:rsidRPr="00000000">
        <w:rPr>
          <w:b w:val="1"/>
          <w:bCs w:val="1"/>
        </w:rPr>
        <w:drawing>
          <wp:inline distB="114300" distT="114300" distL="114300" distR="114300">
            <wp:extent cx="3952875" cy="8105775"/>
            <wp:effectExtent b="0" l="0" r="0" t="0"/>
            <wp:docPr id="14" name="image11.jpg"/>
            <a:graphic>
              <a:graphicData uri="http://schemas.openxmlformats.org/drawingml/2006/picture">
                <pic:pic>
                  <pic:nvPicPr>
                    <pic:cNvPr id="0" name="image11.jpg"/>
                    <pic:cNvPicPr preferRelativeResize="0"/>
                  </pic:nvPicPr>
                  <pic:blipFill>
                    <a:blip r:embed="rId20"/>
                    <a:srcRect b="0" l="0" r="31063" t="0"/>
                    <a:stretch>
                      <a:fillRect/>
                    </a:stretch>
                  </pic:blipFill>
                  <pic:spPr>
                    <a:xfrm>
                      <a:off x="0" y="0"/>
                      <a:ext cx="3952875" cy="8105775"/>
                    </a:xfrm>
                    <a:prstGeom prst="rect"/>
                    <a:ln/>
                  </pic:spPr>
                </pic:pic>
              </a:graphicData>
            </a:graphic>
          </wp:inline>
        </w:drawing>
      </w:r>
      <w:r w:rsidDel="00000000" w:rsidR="00000000" w:rsidRPr="00000000">
        <w:rPr>
          <w:rtl w:val="0"/>
        </w:rPr>
      </w:r>
    </w:p>
    <w:p w:rsidR="00000000" w:rsidDel="00000000" w:rsidP="00000000" w:rsidRDefault="00000000" w:rsidRPr="00000000" w14:paraId="00000162">
      <w:pPr>
        <w:rPr>
          <w:b w:val="1"/>
          <w:bCs w:val="1"/>
        </w:rPr>
      </w:pPr>
      <w:r w:rsidDel="00000000" w:rsidR="00000000" w:rsidRPr="00000000">
        <w:rPr>
          <w:rtl w:val="0"/>
        </w:rPr>
      </w:r>
    </w:p>
    <w:p w:rsidR="00000000" w:rsidDel="00000000" w:rsidP="00000000" w:rsidRDefault="00000000" w:rsidRPr="00000000" w14:paraId="00000163">
      <w:pPr>
        <w:rPr>
          <w:b w:val="1"/>
          <w:bCs w:val="1"/>
        </w:rPr>
      </w:pPr>
      <w:r w:rsidDel="00000000" w:rsidR="00000000" w:rsidRPr="00000000">
        <w:rPr>
          <w:rtl w:val="0"/>
        </w:rPr>
      </w:r>
    </w:p>
    <w:p w:rsidR="00000000" w:rsidDel="00000000" w:rsidP="00000000" w:rsidRDefault="00000000" w:rsidRPr="00000000" w14:paraId="00000164">
      <w:pPr>
        <w:rPr>
          <w:b w:val="1"/>
          <w:bCs w:val="1"/>
        </w:rPr>
      </w:pPr>
      <w:r w:rsidDel="00000000" w:rsidR="00000000" w:rsidRPr="00000000">
        <w:rPr>
          <w:rtl w:val="0"/>
        </w:rPr>
      </w:r>
    </w:p>
    <w:p w:rsidR="00000000" w:rsidDel="00000000" w:rsidP="00000000" w:rsidRDefault="00000000" w:rsidRPr="00000000" w14:paraId="00000165">
      <w:pPr>
        <w:rPr>
          <w:b w:val="1"/>
          <w:bCs w:val="1"/>
        </w:rPr>
      </w:pPr>
      <w:r w:rsidDel="00000000" w:rsidR="00000000" w:rsidRPr="00000000">
        <w:rPr>
          <w:b w:val="1"/>
          <w:bCs w:val="1"/>
        </w:rPr>
        <w:drawing>
          <wp:inline distB="114300" distT="114300" distL="114300" distR="114300">
            <wp:extent cx="5731200" cy="8102600"/>
            <wp:effectExtent b="0" l="0" r="0" t="0"/>
            <wp:docPr id="3" name="image15.jpg"/>
            <a:graphic>
              <a:graphicData uri="http://schemas.openxmlformats.org/drawingml/2006/picture">
                <pic:pic>
                  <pic:nvPicPr>
                    <pic:cNvPr id="0" name="image15.jpg"/>
                    <pic:cNvPicPr preferRelativeResize="0"/>
                  </pic:nvPicPr>
                  <pic:blipFill>
                    <a:blip r:embed="rId22"/>
                    <a:srcRect b="0" l="0" r="0" t="0"/>
                    <a:stretch>
                      <a:fillRect/>
                    </a:stretch>
                  </pic:blipFill>
                  <pic:spPr>
                    <a:xfrm>
                      <a:off x="0" y="0"/>
                      <a:ext cx="5731200" cy="8102600"/>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rPr>
          <w:b w:val="1"/>
          <w:bCs w:val="1"/>
        </w:rPr>
      </w:pPr>
      <w:r w:rsidDel="00000000" w:rsidR="00000000" w:rsidRPr="00000000">
        <w:rPr>
          <w:rtl w:val="0"/>
        </w:rPr>
      </w:r>
    </w:p>
    <w:p w:rsidR="00000000" w:rsidDel="00000000" w:rsidP="00000000" w:rsidRDefault="00000000" w:rsidRPr="00000000" w14:paraId="00000167">
      <w:pPr>
        <w:rPr>
          <w:b w:val="1"/>
          <w:bCs w:val="1"/>
        </w:rPr>
      </w:pPr>
      <w:r w:rsidDel="00000000" w:rsidR="00000000" w:rsidRPr="00000000">
        <w:rPr>
          <w:rtl w:val="0"/>
        </w:rPr>
      </w:r>
    </w:p>
    <w:p w:rsidR="00000000" w:rsidDel="00000000" w:rsidP="00000000" w:rsidRDefault="00000000" w:rsidRPr="00000000" w14:paraId="00000168">
      <w:pPr>
        <w:rPr>
          <w:b w:val="1"/>
          <w:bCs w:val="1"/>
        </w:rPr>
      </w:pPr>
      <w:r w:rsidDel="00000000" w:rsidR="00000000" w:rsidRPr="00000000">
        <w:rPr>
          <w:rtl w:val="0"/>
        </w:rPr>
      </w:r>
    </w:p>
    <w:p w:rsidR="00000000" w:rsidDel="00000000" w:rsidP="00000000" w:rsidRDefault="00000000" w:rsidRPr="00000000" w14:paraId="00000169">
      <w:pPr>
        <w:rPr>
          <w:b w:val="1"/>
          <w:bCs w:val="1"/>
        </w:rPr>
      </w:pPr>
      <w:r w:rsidDel="00000000" w:rsidR="00000000" w:rsidRPr="00000000">
        <w:rPr>
          <w:b w:val="1"/>
          <w:bCs w:val="1"/>
        </w:rPr>
        <w:drawing>
          <wp:inline distB="114300" distT="114300" distL="114300" distR="114300">
            <wp:extent cx="5731200" cy="8102600"/>
            <wp:effectExtent b="0" l="0" r="0" t="0"/>
            <wp:docPr id="21" name="image18.jpg"/>
            <a:graphic>
              <a:graphicData uri="http://schemas.openxmlformats.org/drawingml/2006/picture">
                <pic:pic>
                  <pic:nvPicPr>
                    <pic:cNvPr id="0" name="image18.jpg"/>
                    <pic:cNvPicPr preferRelativeResize="0"/>
                  </pic:nvPicPr>
                  <pic:blipFill>
                    <a:blip r:embed="rId23"/>
                    <a:srcRect b="0" l="0" r="0" t="0"/>
                    <a:stretch>
                      <a:fillRect/>
                    </a:stretch>
                  </pic:blipFill>
                  <pic:spPr>
                    <a:xfrm>
                      <a:off x="0" y="0"/>
                      <a:ext cx="5731200" cy="8102600"/>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rPr>
          <w:b w:val="1"/>
          <w:bCs w:val="1"/>
        </w:rPr>
      </w:pPr>
      <w:r w:rsidDel="00000000" w:rsidR="00000000" w:rsidRPr="00000000">
        <w:rPr>
          <w:rtl w:val="0"/>
        </w:rPr>
      </w:r>
    </w:p>
    <w:p w:rsidR="00000000" w:rsidDel="00000000" w:rsidP="00000000" w:rsidRDefault="00000000" w:rsidRPr="00000000" w14:paraId="0000016B">
      <w:pPr>
        <w:rPr>
          <w:b w:val="1"/>
          <w:bCs w:val="1"/>
        </w:rPr>
      </w:pPr>
      <w:r w:rsidDel="00000000" w:rsidR="00000000" w:rsidRPr="00000000">
        <w:rPr>
          <w:rtl w:val="0"/>
        </w:rPr>
      </w:r>
    </w:p>
    <w:p w:rsidR="00000000" w:rsidDel="00000000" w:rsidP="00000000" w:rsidRDefault="00000000" w:rsidRPr="00000000" w14:paraId="0000016C">
      <w:pPr>
        <w:rPr>
          <w:b w:val="1"/>
          <w:bCs w:val="1"/>
        </w:rPr>
      </w:pPr>
      <w:r w:rsidDel="00000000" w:rsidR="00000000" w:rsidRPr="00000000">
        <w:rPr>
          <w:rtl w:val="0"/>
        </w:rPr>
      </w:r>
    </w:p>
    <w:sectPr>
      <w:headerReference r:id="rId24"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Impact"/>
  <w:font w:name="Comic Sans MS"/>
  <w:font w:name="Pacifico">
    <w:embedRegular w:fontKey="{00000000-0000-0000-0000-000000000000}" r:id="rId1" w:subsetted="0"/>
  </w:font>
  <w:font w:name="Playfair Display Black">
    <w:embedBold w:fontKey="{00000000-0000-0000-0000-000000000000}" r:id="rId2" w:subsetted="0"/>
    <w:embedBoldItalic w:fontKey="{00000000-0000-0000-0000-000000000000}" r:id="rId3"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D">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nl"/>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CellMar/>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4.jpg"/><Relationship Id="rId11" Type="http://schemas.openxmlformats.org/officeDocument/2006/relationships/image" Target="media/image2.gif"/><Relationship Id="rId22" Type="http://schemas.openxmlformats.org/officeDocument/2006/relationships/image" Target="media/image15.jpg"/><Relationship Id="rId10" Type="http://schemas.openxmlformats.org/officeDocument/2006/relationships/image" Target="media/image4.jpg"/><Relationship Id="rId21" Type="http://schemas.openxmlformats.org/officeDocument/2006/relationships/image" Target="media/image16.jpg"/><Relationship Id="rId13" Type="http://schemas.openxmlformats.org/officeDocument/2006/relationships/image" Target="media/image1.png"/><Relationship Id="rId24" Type="http://schemas.openxmlformats.org/officeDocument/2006/relationships/header" Target="header1.xml"/><Relationship Id="rId12" Type="http://schemas.openxmlformats.org/officeDocument/2006/relationships/image" Target="media/image7.png"/><Relationship Id="rId23" Type="http://schemas.openxmlformats.org/officeDocument/2006/relationships/image" Target="media/image1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15" Type="http://schemas.openxmlformats.org/officeDocument/2006/relationships/image" Target="media/image8.png"/><Relationship Id="rId14" Type="http://schemas.openxmlformats.org/officeDocument/2006/relationships/image" Target="media/image12.jpg"/><Relationship Id="rId17" Type="http://schemas.openxmlformats.org/officeDocument/2006/relationships/image" Target="media/image6.png"/><Relationship Id="rId16" Type="http://schemas.openxmlformats.org/officeDocument/2006/relationships/image" Target="media/image19.png"/><Relationship Id="rId5" Type="http://schemas.openxmlformats.org/officeDocument/2006/relationships/styles" Target="styles.xml"/><Relationship Id="rId19" Type="http://schemas.openxmlformats.org/officeDocument/2006/relationships/image" Target="media/image13.jpg"/><Relationship Id="rId6" Type="http://schemas.openxmlformats.org/officeDocument/2006/relationships/image" Target="media/image9.png"/><Relationship Id="rId18" Type="http://schemas.openxmlformats.org/officeDocument/2006/relationships/image" Target="media/image17.jpg"/><Relationship Id="rId7" Type="http://schemas.openxmlformats.org/officeDocument/2006/relationships/image" Target="media/image5.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Pacifico-regular.ttf"/><Relationship Id="rId2" Type="http://schemas.openxmlformats.org/officeDocument/2006/relationships/font" Target="fonts/PlayfairDisplayBlack-bold.ttf"/><Relationship Id="rId3" Type="http://schemas.openxmlformats.org/officeDocument/2006/relationships/font" Target="fonts/PlayfairDisplayBlack-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